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19640" w14:textId="4DA880CE" w:rsidR="004D1C2D" w:rsidRPr="007E5937" w:rsidRDefault="00FD2E51">
      <w:pPr>
        <w:spacing w:after="0" w:line="240" w:lineRule="auto"/>
        <w:rPr>
          <w:b/>
        </w:rPr>
      </w:pPr>
      <w:r w:rsidRPr="007E5937">
        <w:rPr>
          <w:b/>
        </w:rPr>
        <w:t>Pakutava väikelaevakomplekti tehniline kirjeldus</w:t>
      </w:r>
    </w:p>
    <w:p w14:paraId="5F0E00B2" w14:textId="77777777" w:rsidR="004D1C2D" w:rsidRPr="007E5937" w:rsidRDefault="004D1C2D">
      <w:pPr>
        <w:spacing w:after="0" w:line="240" w:lineRule="auto"/>
        <w:rPr>
          <w:b/>
        </w:rPr>
      </w:pPr>
    </w:p>
    <w:p w14:paraId="373D98C9" w14:textId="6E4082E0" w:rsidR="004D1C2D" w:rsidRPr="007E5937" w:rsidRDefault="00FD2E51">
      <w:pPr>
        <w:spacing w:after="0" w:line="240" w:lineRule="auto"/>
        <w:rPr>
          <w:b/>
        </w:rPr>
      </w:pPr>
      <w:r w:rsidRPr="007E5937">
        <w:rPr>
          <w:b/>
        </w:rPr>
        <w:t>Mootorpaadi ost</w:t>
      </w:r>
    </w:p>
    <w:p w14:paraId="511B34FB" w14:textId="77777777" w:rsidR="004D1C2D" w:rsidRPr="007E5937" w:rsidRDefault="004D1C2D">
      <w:pPr>
        <w:spacing w:after="0" w:line="240" w:lineRule="auto"/>
        <w:rPr>
          <w:b/>
        </w:rPr>
      </w:pPr>
    </w:p>
    <w:p w14:paraId="1BCC527C" w14:textId="39029621" w:rsidR="004D1C2D" w:rsidRPr="007E5937" w:rsidRDefault="00000000">
      <w:pPr>
        <w:spacing w:after="0" w:line="240" w:lineRule="auto"/>
        <w:ind w:left="2835" w:hanging="2835"/>
      </w:pPr>
      <w:r w:rsidRPr="007E5937">
        <w:t xml:space="preserve">Hankija nimi: </w:t>
      </w:r>
      <w:r w:rsidRPr="007E5937">
        <w:tab/>
      </w:r>
      <w:r w:rsidR="00FD2E51" w:rsidRPr="007E5937">
        <w:t>RMK</w:t>
      </w:r>
    </w:p>
    <w:p w14:paraId="08851599" w14:textId="0F342F2B" w:rsidR="004D1C2D" w:rsidRPr="007E5937" w:rsidRDefault="00000000">
      <w:pPr>
        <w:spacing w:after="0" w:line="240" w:lineRule="auto"/>
        <w:ind w:left="2832" w:hanging="2832"/>
      </w:pPr>
      <w:r w:rsidRPr="007E5937">
        <w:t>Riigihanke nimetus:</w:t>
      </w:r>
      <w:r w:rsidRPr="007E5937">
        <w:tab/>
      </w:r>
      <w:r w:rsidR="00FD2E51" w:rsidRPr="007E5937">
        <w:t>Mootorpaadi ost</w:t>
      </w:r>
    </w:p>
    <w:p w14:paraId="749A4B0C" w14:textId="2F22BB6C" w:rsidR="004D1C2D" w:rsidRDefault="00000000">
      <w:pPr>
        <w:spacing w:after="0" w:line="240" w:lineRule="auto"/>
      </w:pPr>
      <w:r w:rsidRPr="007E5937">
        <w:t>Riigihanke viitenumber:</w:t>
      </w:r>
      <w:r w:rsidRPr="007E5937">
        <w:tab/>
      </w:r>
      <w:r w:rsidR="00FD2E51" w:rsidRPr="007E5937">
        <w:t>262079</w:t>
      </w:r>
    </w:p>
    <w:p w14:paraId="627CF620" w14:textId="77777777" w:rsidR="00CA61FE" w:rsidRPr="007E5937" w:rsidRDefault="00CA61FE">
      <w:pPr>
        <w:spacing w:after="0" w:line="240" w:lineRule="auto"/>
      </w:pPr>
    </w:p>
    <w:p w14:paraId="5E3DFB9A" w14:textId="77777777" w:rsidR="004D1C2D" w:rsidRPr="007E5937" w:rsidRDefault="004D1C2D" w:rsidP="007E5937">
      <w:pPr>
        <w:spacing w:after="0" w:line="276" w:lineRule="auto"/>
        <w:rPr>
          <w:b/>
        </w:rPr>
      </w:pPr>
    </w:p>
    <w:tbl>
      <w:tblPr>
        <w:tblStyle w:val="Kontuurtabel"/>
        <w:tblW w:w="14312" w:type="dxa"/>
        <w:tblLook w:val="04A0" w:firstRow="1" w:lastRow="0" w:firstColumn="1" w:lastColumn="0" w:noHBand="0" w:noVBand="1"/>
      </w:tblPr>
      <w:tblGrid>
        <w:gridCol w:w="6793"/>
        <w:gridCol w:w="7519"/>
      </w:tblGrid>
      <w:tr w:rsidR="00731124" w:rsidRPr="00CA61FE" w14:paraId="7C5CE2C8" w14:textId="77777777" w:rsidTr="00CA61FE">
        <w:trPr>
          <w:hidden/>
        </w:trPr>
        <w:tc>
          <w:tcPr>
            <w:tcW w:w="6793" w:type="dxa"/>
          </w:tcPr>
          <w:p w14:paraId="3A3E6AD4" w14:textId="77777777" w:rsidR="00731124" w:rsidRPr="00CA61FE" w:rsidRDefault="00731124" w:rsidP="00CA61FE">
            <w:pPr>
              <w:pStyle w:val="Loendilik"/>
              <w:numPr>
                <w:ilvl w:val="0"/>
                <w:numId w:val="6"/>
              </w:numPr>
              <w:suppressAutoHyphens/>
              <w:spacing w:after="0" w:line="240" w:lineRule="auto"/>
              <w:rPr>
                <w:bCs/>
                <w:noProof/>
                <w:vanish/>
              </w:rPr>
            </w:pPr>
          </w:p>
        </w:tc>
        <w:tc>
          <w:tcPr>
            <w:tcW w:w="7519" w:type="dxa"/>
          </w:tcPr>
          <w:p w14:paraId="07950E93" w14:textId="566A029E" w:rsidR="00731124" w:rsidRDefault="00731124" w:rsidP="004839F3">
            <w:pPr>
              <w:spacing w:line="240" w:lineRule="auto"/>
            </w:pPr>
            <w:r>
              <w:t>Alter Baltics OÜ poolt pakutav väikelaeva komplekti kirjeldus</w:t>
            </w:r>
          </w:p>
        </w:tc>
      </w:tr>
      <w:tr w:rsidR="007E5937" w:rsidRPr="00CA61FE" w14:paraId="79D567FF" w14:textId="77777777" w:rsidTr="00CA61FE">
        <w:trPr>
          <w:hidden/>
        </w:trPr>
        <w:tc>
          <w:tcPr>
            <w:tcW w:w="6793" w:type="dxa"/>
          </w:tcPr>
          <w:p w14:paraId="72D8F77F" w14:textId="77777777" w:rsidR="007E5937" w:rsidRPr="00CA61FE" w:rsidRDefault="007E5937" w:rsidP="00CA61FE">
            <w:pPr>
              <w:pStyle w:val="Loendilik"/>
              <w:numPr>
                <w:ilvl w:val="0"/>
                <w:numId w:val="6"/>
              </w:numPr>
              <w:suppressAutoHyphens/>
              <w:spacing w:after="0" w:line="240" w:lineRule="auto"/>
              <w:rPr>
                <w:rFonts w:ascii="Times New Roman" w:hAnsi="Times New Roman" w:cs="Times New Roman"/>
                <w:bCs/>
                <w:noProof/>
                <w:vanish/>
                <w:sz w:val="24"/>
                <w:szCs w:val="24"/>
              </w:rPr>
            </w:pPr>
          </w:p>
          <w:p w14:paraId="5782964E" w14:textId="77777777" w:rsidR="007E5937" w:rsidRPr="00CA61FE" w:rsidRDefault="007E5937" w:rsidP="00CA61FE">
            <w:pPr>
              <w:pStyle w:val="Loendilik"/>
              <w:numPr>
                <w:ilvl w:val="0"/>
                <w:numId w:val="6"/>
              </w:numPr>
              <w:suppressAutoHyphens/>
              <w:spacing w:after="0" w:line="240" w:lineRule="auto"/>
              <w:rPr>
                <w:rFonts w:ascii="Times New Roman" w:hAnsi="Times New Roman" w:cs="Times New Roman"/>
                <w:bCs/>
                <w:noProof/>
                <w:vanish/>
                <w:sz w:val="24"/>
                <w:szCs w:val="24"/>
              </w:rPr>
            </w:pPr>
          </w:p>
          <w:p w14:paraId="1FF055D3" w14:textId="77777777" w:rsidR="007E5937" w:rsidRPr="00CA61FE" w:rsidRDefault="007E5937" w:rsidP="00CA61FE">
            <w:pPr>
              <w:pStyle w:val="Loendilik"/>
              <w:numPr>
                <w:ilvl w:val="0"/>
                <w:numId w:val="6"/>
              </w:numPr>
              <w:suppressAutoHyphens/>
              <w:spacing w:after="0" w:line="240" w:lineRule="auto"/>
              <w:rPr>
                <w:rFonts w:ascii="Times New Roman" w:hAnsi="Times New Roman" w:cs="Times New Roman"/>
                <w:bCs/>
                <w:noProof/>
                <w:vanish/>
                <w:sz w:val="24"/>
                <w:szCs w:val="24"/>
              </w:rPr>
            </w:pPr>
          </w:p>
          <w:p w14:paraId="7CB9DFEC" w14:textId="77777777" w:rsidR="007E5937" w:rsidRPr="00CA61FE" w:rsidRDefault="007E5937" w:rsidP="00CA61FE">
            <w:pPr>
              <w:pStyle w:val="Loendilik"/>
              <w:numPr>
                <w:ilvl w:val="0"/>
                <w:numId w:val="6"/>
              </w:numPr>
              <w:suppressAutoHyphens/>
              <w:spacing w:after="0" w:line="240" w:lineRule="auto"/>
              <w:rPr>
                <w:rFonts w:ascii="Times New Roman" w:hAnsi="Times New Roman" w:cs="Times New Roman"/>
                <w:bCs/>
                <w:noProof/>
                <w:vanish/>
                <w:sz w:val="24"/>
                <w:szCs w:val="24"/>
              </w:rPr>
            </w:pPr>
          </w:p>
          <w:p w14:paraId="328E0413" w14:textId="77777777" w:rsidR="007E5937" w:rsidRPr="00CA61FE" w:rsidRDefault="007E5937" w:rsidP="00CA61FE">
            <w:pPr>
              <w:pStyle w:val="Loendilik"/>
              <w:numPr>
                <w:ilvl w:val="1"/>
                <w:numId w:val="6"/>
              </w:numPr>
              <w:suppressAutoHyphens/>
              <w:spacing w:after="0" w:line="240" w:lineRule="auto"/>
              <w:rPr>
                <w:rFonts w:ascii="Times New Roman" w:hAnsi="Times New Roman" w:cs="Times New Roman"/>
                <w:bCs/>
                <w:noProof/>
                <w:vanish/>
                <w:sz w:val="24"/>
                <w:szCs w:val="24"/>
              </w:rPr>
            </w:pPr>
          </w:p>
          <w:p w14:paraId="4AD24ECB" w14:textId="77777777" w:rsidR="007E5937" w:rsidRPr="00CA61FE" w:rsidRDefault="007E5937" w:rsidP="00CA61FE">
            <w:pPr>
              <w:pStyle w:val="Loendilik"/>
              <w:numPr>
                <w:ilvl w:val="1"/>
                <w:numId w:val="6"/>
              </w:numPr>
              <w:suppressAutoHyphens/>
              <w:spacing w:after="0" w:line="240" w:lineRule="auto"/>
              <w:rPr>
                <w:rFonts w:ascii="Times New Roman" w:hAnsi="Times New Roman" w:cs="Times New Roman"/>
                <w:bCs/>
                <w:noProof/>
                <w:vanish/>
                <w:sz w:val="24"/>
                <w:szCs w:val="24"/>
              </w:rPr>
            </w:pPr>
          </w:p>
          <w:p w14:paraId="12E8DC97" w14:textId="0D3F2746" w:rsidR="007E5937" w:rsidRPr="00CA61FE" w:rsidRDefault="007E5937" w:rsidP="00CA61FE">
            <w:pPr>
              <w:pStyle w:val="Loendilik"/>
              <w:numPr>
                <w:ilvl w:val="2"/>
                <w:numId w:val="6"/>
              </w:numPr>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Vastavus õigusaktidele</w:t>
            </w:r>
          </w:p>
          <w:p w14:paraId="0A634368" w14:textId="77777777" w:rsidR="007E5937" w:rsidRPr="00CA61FE" w:rsidRDefault="007E5937" w:rsidP="00CA61FE">
            <w:pPr>
              <w:spacing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Paadi kõik osad ja komponendid peavad vastama Eesti Vabariigis kehtivatele õigusaktidele, normdokumetidele, eeskirjadele ja standarditele;</w:t>
            </w:r>
          </w:p>
          <w:p w14:paraId="3A28901A" w14:textId="1C0F0D6C" w:rsidR="007E5937" w:rsidRPr="00CA61FE" w:rsidRDefault="007E5937" w:rsidP="00CA61FE">
            <w:pPr>
              <w:spacing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Paat peab omama CE vastavusmärgist. Ostetav paat koos lisavarustuse ja haagisega peavad olema uued (2023 aasta) ja kasutamata.</w:t>
            </w:r>
          </w:p>
        </w:tc>
        <w:tc>
          <w:tcPr>
            <w:tcW w:w="7519" w:type="dxa"/>
          </w:tcPr>
          <w:p w14:paraId="660982F7" w14:textId="0F9683D2" w:rsidR="004839F3" w:rsidRPr="00CA61FE" w:rsidRDefault="004839F3" w:rsidP="004839F3">
            <w:pPr>
              <w:spacing w:line="240" w:lineRule="auto"/>
              <w:rPr>
                <w:rFonts w:ascii="Times New Roman" w:hAnsi="Times New Roman" w:cs="Times New Roman"/>
                <w:bCs/>
                <w:noProof/>
                <w:sz w:val="24"/>
                <w:szCs w:val="24"/>
              </w:rPr>
            </w:pPr>
            <w:r>
              <w:rPr>
                <w:rFonts w:ascii="Times New Roman" w:hAnsi="Times New Roman" w:cs="Times New Roman"/>
                <w:sz w:val="24"/>
                <w:szCs w:val="24"/>
              </w:rPr>
              <w:t xml:space="preserve">Pakutava väikelaeva kõik osad ja komponendid </w:t>
            </w:r>
            <w:r w:rsidRPr="00CA61FE">
              <w:rPr>
                <w:rFonts w:ascii="Times New Roman" w:hAnsi="Times New Roman" w:cs="Times New Roman"/>
                <w:bCs/>
                <w:noProof/>
                <w:sz w:val="24"/>
                <w:szCs w:val="24"/>
              </w:rPr>
              <w:t>vasta</w:t>
            </w:r>
            <w:r>
              <w:rPr>
                <w:rFonts w:ascii="Times New Roman" w:hAnsi="Times New Roman" w:cs="Times New Roman"/>
                <w:bCs/>
                <w:noProof/>
                <w:sz w:val="24"/>
                <w:szCs w:val="24"/>
              </w:rPr>
              <w:t>vad</w:t>
            </w:r>
            <w:r w:rsidRPr="00CA61FE">
              <w:rPr>
                <w:rFonts w:ascii="Times New Roman" w:hAnsi="Times New Roman" w:cs="Times New Roman"/>
                <w:bCs/>
                <w:noProof/>
                <w:sz w:val="24"/>
                <w:szCs w:val="24"/>
              </w:rPr>
              <w:t xml:space="preserve"> Eesti Vabariigis kehtivatele õigusaktidele, normdokumetidele, eeskirjadele ja standarditele;</w:t>
            </w:r>
          </w:p>
          <w:p w14:paraId="412D16ED" w14:textId="44C01AF0" w:rsidR="007E5937" w:rsidRPr="00CA61FE" w:rsidRDefault="004839F3" w:rsidP="00CA61FE">
            <w:pPr>
              <w:spacing w:line="240" w:lineRule="auto"/>
              <w:rPr>
                <w:rFonts w:ascii="Times New Roman" w:hAnsi="Times New Roman" w:cs="Times New Roman"/>
                <w:sz w:val="24"/>
                <w:szCs w:val="24"/>
              </w:rPr>
            </w:pPr>
            <w:r>
              <w:rPr>
                <w:rFonts w:ascii="Times New Roman" w:hAnsi="Times New Roman" w:cs="Times New Roman"/>
                <w:sz w:val="24"/>
                <w:szCs w:val="24"/>
              </w:rPr>
              <w:t xml:space="preserve">Pakutav väikelaev omab CE </w:t>
            </w:r>
            <w:r w:rsidRPr="00CA61FE">
              <w:rPr>
                <w:rFonts w:ascii="Times New Roman" w:hAnsi="Times New Roman" w:cs="Times New Roman"/>
                <w:bCs/>
                <w:noProof/>
                <w:sz w:val="24"/>
                <w:szCs w:val="24"/>
              </w:rPr>
              <w:t>vastavusmärgist.</w:t>
            </w:r>
            <w:r>
              <w:rPr>
                <w:rFonts w:ascii="Times New Roman" w:hAnsi="Times New Roman" w:cs="Times New Roman"/>
                <w:bCs/>
                <w:noProof/>
                <w:sz w:val="24"/>
                <w:szCs w:val="24"/>
              </w:rPr>
              <w:t xml:space="preserve"> Pakutava väikelaev koos lisavarustuse ja haagisega on uued (2023 aasta) ning on kasutamata. Teostatud on katsesüit e. PDC (</w:t>
            </w:r>
            <w:r w:rsidRPr="004839F3">
              <w:rPr>
                <w:rFonts w:ascii="Times New Roman" w:hAnsi="Times New Roman" w:cs="Times New Roman"/>
                <w:bCs/>
                <w:i/>
                <w:iCs/>
                <w:noProof/>
                <w:sz w:val="24"/>
                <w:szCs w:val="24"/>
              </w:rPr>
              <w:t>pre</w:t>
            </w:r>
            <w:r>
              <w:rPr>
                <w:rFonts w:ascii="Times New Roman" w:hAnsi="Times New Roman" w:cs="Times New Roman"/>
                <w:bCs/>
                <w:i/>
                <w:iCs/>
                <w:noProof/>
                <w:sz w:val="24"/>
                <w:szCs w:val="24"/>
              </w:rPr>
              <w:t>-</w:t>
            </w:r>
            <w:r w:rsidRPr="004839F3">
              <w:rPr>
                <w:rFonts w:ascii="Times New Roman" w:hAnsi="Times New Roman" w:cs="Times New Roman"/>
                <w:bCs/>
                <w:i/>
                <w:iCs/>
                <w:noProof/>
                <w:sz w:val="24"/>
                <w:szCs w:val="24"/>
              </w:rPr>
              <w:t>delivery commissioning</w:t>
            </w:r>
            <w:r>
              <w:rPr>
                <w:rFonts w:ascii="Times New Roman" w:hAnsi="Times New Roman" w:cs="Times New Roman"/>
                <w:bCs/>
                <w:noProof/>
                <w:sz w:val="24"/>
                <w:szCs w:val="24"/>
              </w:rPr>
              <w:t>).</w:t>
            </w:r>
          </w:p>
        </w:tc>
      </w:tr>
      <w:tr w:rsidR="007E5937" w:rsidRPr="00CA61FE" w14:paraId="03CD2273" w14:textId="77777777" w:rsidTr="00CA61FE">
        <w:tc>
          <w:tcPr>
            <w:tcW w:w="6793" w:type="dxa"/>
          </w:tcPr>
          <w:p w14:paraId="4151A8C1" w14:textId="77777777" w:rsidR="007E5937" w:rsidRPr="00CA61FE" w:rsidRDefault="007E5937" w:rsidP="00CA61FE">
            <w:pPr>
              <w:pStyle w:val="Loendilik"/>
              <w:numPr>
                <w:ilvl w:val="2"/>
                <w:numId w:val="6"/>
              </w:numPr>
              <w:suppressAutoHyphens/>
              <w:spacing w:after="0" w:line="240" w:lineRule="auto"/>
              <w:rPr>
                <w:rFonts w:ascii="Times New Roman" w:eastAsia="Times New Roman" w:hAnsi="Times New Roman" w:cs="Times New Roman"/>
                <w:bCs/>
                <w:noProof/>
                <w:sz w:val="24"/>
                <w:szCs w:val="24"/>
                <w:lang w:eastAsia="ar-SA"/>
              </w:rPr>
            </w:pPr>
            <w:r w:rsidRPr="00CA61FE">
              <w:rPr>
                <w:rFonts w:ascii="Times New Roman" w:eastAsia="Times New Roman" w:hAnsi="Times New Roman" w:cs="Times New Roman"/>
                <w:bCs/>
                <w:noProof/>
                <w:sz w:val="24"/>
                <w:szCs w:val="24"/>
                <w:lang w:eastAsia="ar-SA"/>
              </w:rPr>
              <w:t>Sõidupiirkond</w:t>
            </w:r>
          </w:p>
          <w:p w14:paraId="1F7C5E17" w14:textId="74C3B9B8" w:rsidR="007E5937" w:rsidRPr="00CA61FE" w:rsidRDefault="007E5937" w:rsidP="00CA61FE">
            <w:pPr>
              <w:suppressAutoHyphens/>
              <w:spacing w:after="0" w:line="240" w:lineRule="auto"/>
              <w:rPr>
                <w:rFonts w:ascii="Times New Roman" w:hAnsi="Times New Roman" w:cs="Times New Roman"/>
                <w:vanish/>
                <w:sz w:val="24"/>
                <w:szCs w:val="24"/>
              </w:rPr>
            </w:pPr>
            <w:r w:rsidRPr="00FA0C96">
              <w:rPr>
                <w:rFonts w:ascii="Times New Roman" w:eastAsia="Times New Roman" w:hAnsi="Times New Roman" w:cs="Times New Roman"/>
                <w:bCs/>
                <w:noProof/>
                <w:sz w:val="24"/>
                <w:szCs w:val="24"/>
                <w:lang w:eastAsia="ar-SA"/>
              </w:rPr>
              <w:t>Paadiga peab saama liikuda rannikuvetes, jõgedel ja siseveekogudel, kasutusklass C või D kategooria.</w:t>
            </w:r>
          </w:p>
        </w:tc>
        <w:tc>
          <w:tcPr>
            <w:tcW w:w="7519" w:type="dxa"/>
          </w:tcPr>
          <w:p w14:paraId="01325AAC" w14:textId="4BB88E2D" w:rsidR="007E5937" w:rsidRPr="00CA61FE" w:rsidRDefault="00BB6555" w:rsidP="00CA61FE">
            <w:pPr>
              <w:spacing w:line="240" w:lineRule="auto"/>
              <w:rPr>
                <w:rFonts w:ascii="Times New Roman" w:hAnsi="Times New Roman" w:cs="Times New Roman"/>
                <w:sz w:val="24"/>
                <w:szCs w:val="24"/>
              </w:rPr>
            </w:pPr>
            <w:r>
              <w:rPr>
                <w:rFonts w:ascii="Times New Roman" w:hAnsi="Times New Roman" w:cs="Times New Roman"/>
                <w:sz w:val="24"/>
                <w:szCs w:val="24"/>
              </w:rPr>
              <w:t xml:space="preserve">Pakutava väikelaeva sõidupiirkond vastab C kategooriale. </w:t>
            </w:r>
          </w:p>
        </w:tc>
      </w:tr>
      <w:tr w:rsidR="007E5937" w:rsidRPr="00CA61FE" w14:paraId="0FB16E8A" w14:textId="77777777" w:rsidTr="00CA61FE">
        <w:tc>
          <w:tcPr>
            <w:tcW w:w="6793" w:type="dxa"/>
          </w:tcPr>
          <w:p w14:paraId="3166B6F9" w14:textId="77777777" w:rsidR="007E5937" w:rsidRPr="00FA0C96" w:rsidRDefault="007E5937" w:rsidP="00CA61FE">
            <w:pPr>
              <w:numPr>
                <w:ilvl w:val="2"/>
                <w:numId w:val="6"/>
              </w:numPr>
              <w:suppressAutoHyphens/>
              <w:spacing w:after="0" w:line="240" w:lineRule="auto"/>
              <w:contextualSpacing/>
              <w:rPr>
                <w:rFonts w:ascii="Times New Roman" w:eastAsia="Times New Roman" w:hAnsi="Times New Roman" w:cs="Times New Roman"/>
                <w:bCs/>
                <w:noProof/>
                <w:sz w:val="24"/>
                <w:szCs w:val="24"/>
                <w:lang w:eastAsia="ar-SA"/>
              </w:rPr>
            </w:pPr>
            <w:r w:rsidRPr="00FA0C96">
              <w:rPr>
                <w:rFonts w:ascii="Times New Roman" w:eastAsia="Times New Roman" w:hAnsi="Times New Roman" w:cs="Times New Roman"/>
                <w:bCs/>
                <w:noProof/>
                <w:sz w:val="24"/>
                <w:szCs w:val="24"/>
                <w:lang w:eastAsia="ar-SA"/>
              </w:rPr>
              <w:t>Registreerimine</w:t>
            </w:r>
          </w:p>
          <w:p w14:paraId="628A0F20" w14:textId="4C864A9E" w:rsidR="007E5937" w:rsidRPr="00CA61FE" w:rsidRDefault="007E5937" w:rsidP="00CA61FE">
            <w:pPr>
              <w:suppressAutoHyphens/>
              <w:spacing w:line="240" w:lineRule="auto"/>
              <w:rPr>
                <w:rFonts w:ascii="Times New Roman" w:hAnsi="Times New Roman" w:cs="Times New Roman"/>
                <w:sz w:val="24"/>
                <w:szCs w:val="24"/>
              </w:rPr>
            </w:pPr>
            <w:r w:rsidRPr="00FA0C96">
              <w:rPr>
                <w:rFonts w:ascii="Times New Roman" w:eastAsia="Times New Roman" w:hAnsi="Times New Roman" w:cs="Times New Roman"/>
                <w:bCs/>
                <w:noProof/>
                <w:sz w:val="24"/>
                <w:szCs w:val="24"/>
                <w:lang w:eastAsia="ar-SA"/>
              </w:rPr>
              <w:t>Pakkuja on kohustatud registreerima paadi ja haagise Taranspordiameti registris ning vastavalt õigusaktides nõutule ostja nimele.</w:t>
            </w:r>
          </w:p>
        </w:tc>
        <w:tc>
          <w:tcPr>
            <w:tcW w:w="7519" w:type="dxa"/>
          </w:tcPr>
          <w:p w14:paraId="6573347C" w14:textId="62F6C0D0" w:rsidR="007E5937" w:rsidRPr="00CA61FE" w:rsidRDefault="00BB6555" w:rsidP="00CA61FE">
            <w:pPr>
              <w:spacing w:line="240" w:lineRule="auto"/>
              <w:rPr>
                <w:rFonts w:ascii="Times New Roman" w:hAnsi="Times New Roman" w:cs="Times New Roman"/>
                <w:sz w:val="24"/>
                <w:szCs w:val="24"/>
              </w:rPr>
            </w:pPr>
            <w:r>
              <w:rPr>
                <w:rFonts w:ascii="Times New Roman" w:hAnsi="Times New Roman" w:cs="Times New Roman"/>
                <w:sz w:val="24"/>
                <w:szCs w:val="24"/>
              </w:rPr>
              <w:t xml:space="preserve">Pakkuja registreerib väikelaeva ja haagise Transpordiameti registris </w:t>
            </w:r>
            <w:r w:rsidRPr="00FA0C96">
              <w:rPr>
                <w:rFonts w:ascii="Times New Roman" w:eastAsia="Times New Roman" w:hAnsi="Times New Roman" w:cs="Times New Roman"/>
                <w:bCs/>
                <w:noProof/>
                <w:sz w:val="24"/>
                <w:szCs w:val="24"/>
                <w:lang w:eastAsia="ar-SA"/>
              </w:rPr>
              <w:t>ning vastavalt õigusaktides nõutule ostja nimele.</w:t>
            </w:r>
          </w:p>
        </w:tc>
      </w:tr>
      <w:tr w:rsidR="007E5937" w:rsidRPr="00CA61FE" w14:paraId="6C28BE2E" w14:textId="77777777" w:rsidTr="00CA61FE">
        <w:tc>
          <w:tcPr>
            <w:tcW w:w="6793" w:type="dxa"/>
          </w:tcPr>
          <w:p w14:paraId="4C1BD9C2" w14:textId="0E7E9E4E" w:rsidR="007E5937" w:rsidRPr="00CA61FE" w:rsidRDefault="007E5937" w:rsidP="00CA61FE">
            <w:pPr>
              <w:pStyle w:val="Loendilik"/>
              <w:numPr>
                <w:ilvl w:val="2"/>
                <w:numId w:val="6"/>
              </w:numPr>
              <w:suppressAutoHyphens/>
              <w:spacing w:line="240" w:lineRule="auto"/>
              <w:rPr>
                <w:rFonts w:ascii="Times New Roman" w:hAnsi="Times New Roman" w:cs="Times New Roman"/>
                <w:b/>
                <w:noProof/>
                <w:sz w:val="24"/>
                <w:szCs w:val="24"/>
                <w:lang w:eastAsia="ar-SA"/>
              </w:rPr>
            </w:pPr>
            <w:r w:rsidRPr="00CA61FE">
              <w:rPr>
                <w:rFonts w:ascii="Times New Roman" w:hAnsi="Times New Roman" w:cs="Times New Roman"/>
                <w:b/>
                <w:noProof/>
                <w:sz w:val="24"/>
                <w:szCs w:val="24"/>
                <w:lang w:eastAsia="ar-SA"/>
              </w:rPr>
              <w:t>Tehnilised parameetrid</w:t>
            </w:r>
          </w:p>
        </w:tc>
        <w:tc>
          <w:tcPr>
            <w:tcW w:w="7519" w:type="dxa"/>
          </w:tcPr>
          <w:p w14:paraId="637DCCDA" w14:textId="77777777" w:rsidR="007E5937" w:rsidRPr="00CA61FE" w:rsidRDefault="007E5937" w:rsidP="00CA61FE">
            <w:pPr>
              <w:spacing w:line="240" w:lineRule="auto"/>
              <w:rPr>
                <w:rFonts w:ascii="Times New Roman" w:hAnsi="Times New Roman" w:cs="Times New Roman"/>
                <w:sz w:val="24"/>
                <w:szCs w:val="24"/>
              </w:rPr>
            </w:pPr>
          </w:p>
        </w:tc>
      </w:tr>
      <w:tr w:rsidR="007E5937" w:rsidRPr="00CA61FE" w14:paraId="5A2B2799" w14:textId="77777777" w:rsidTr="00CA61FE">
        <w:tc>
          <w:tcPr>
            <w:tcW w:w="6793" w:type="dxa"/>
          </w:tcPr>
          <w:p w14:paraId="7214D5A2" w14:textId="03AA625D" w:rsidR="007E5937" w:rsidRPr="00CA61FE" w:rsidRDefault="007E5937" w:rsidP="00CA61FE">
            <w:pPr>
              <w:numPr>
                <w:ilvl w:val="3"/>
                <w:numId w:val="6"/>
              </w:numPr>
              <w:suppressAutoHyphens/>
              <w:spacing w:after="0" w:line="240" w:lineRule="auto"/>
              <w:contextualSpacing/>
              <w:rPr>
                <w:rFonts w:ascii="Times New Roman" w:eastAsia="Times New Roman" w:hAnsi="Times New Roman" w:cs="Times New Roman"/>
                <w:bCs/>
                <w:noProof/>
                <w:sz w:val="24"/>
                <w:szCs w:val="24"/>
                <w:lang w:eastAsia="ar-SA"/>
              </w:rPr>
            </w:pPr>
            <w:r w:rsidRPr="00FA0C96">
              <w:rPr>
                <w:rFonts w:ascii="Times New Roman" w:eastAsia="Times New Roman" w:hAnsi="Times New Roman" w:cs="Times New Roman"/>
                <w:noProof/>
                <w:sz w:val="24"/>
                <w:szCs w:val="24"/>
                <w:lang w:eastAsia="ar-SA"/>
              </w:rPr>
              <w:t xml:space="preserve">Paadi kere (põhjaosa ja küljeosad) peab olema ehitatud polüetüleenist (PE) (topelt seintega) või samaväärsest plastikust, mis kannatab korduvat hõõrdumist abrasiivsel pinnasel, on vastupidav </w:t>
            </w:r>
            <w:r w:rsidRPr="00FA0C96">
              <w:rPr>
                <w:rFonts w:ascii="Times New Roman" w:eastAsia="Times New Roman" w:hAnsi="Times New Roman" w:cs="Times New Roman"/>
                <w:noProof/>
                <w:sz w:val="24"/>
                <w:szCs w:val="24"/>
                <w:lang w:eastAsia="ar-SA"/>
              </w:rPr>
              <w:lastRenderedPageBreak/>
              <w:t xml:space="preserve">löökidele, lõigetele, torgetele, ultraviolettkiirgusele ning madalale temperatuurile </w:t>
            </w:r>
          </w:p>
        </w:tc>
        <w:tc>
          <w:tcPr>
            <w:tcW w:w="7519" w:type="dxa"/>
          </w:tcPr>
          <w:p w14:paraId="1F797071" w14:textId="32A92EFE" w:rsidR="007E5937" w:rsidRDefault="00731124" w:rsidP="00CA61FE">
            <w:pPr>
              <w:spacing w:line="240" w:lineRule="auto"/>
              <w:rPr>
                <w:rFonts w:ascii="Times New Roman" w:eastAsia="Times New Roman" w:hAnsi="Times New Roman" w:cs="Times New Roman"/>
                <w:noProof/>
                <w:sz w:val="24"/>
                <w:szCs w:val="24"/>
                <w:lang w:eastAsia="ar-SA"/>
              </w:rPr>
            </w:pPr>
            <w:r>
              <w:rPr>
                <w:rFonts w:ascii="Times New Roman" w:hAnsi="Times New Roman" w:cs="Times New Roman"/>
                <w:sz w:val="24"/>
                <w:szCs w:val="24"/>
              </w:rPr>
              <w:lastRenderedPageBreak/>
              <w:t xml:space="preserve">Pakutava väikelaeva kere </w:t>
            </w:r>
            <w:r w:rsidRPr="00FA0C96">
              <w:rPr>
                <w:rFonts w:ascii="Times New Roman" w:eastAsia="Times New Roman" w:hAnsi="Times New Roman" w:cs="Times New Roman"/>
                <w:noProof/>
                <w:sz w:val="24"/>
                <w:szCs w:val="24"/>
                <w:lang w:eastAsia="ar-SA"/>
              </w:rPr>
              <w:t xml:space="preserve">(põhjaosa ja küljeosad) </w:t>
            </w:r>
            <w:r>
              <w:rPr>
                <w:rFonts w:ascii="Times New Roman" w:hAnsi="Times New Roman" w:cs="Times New Roman"/>
                <w:sz w:val="24"/>
                <w:szCs w:val="24"/>
              </w:rPr>
              <w:t xml:space="preserve">on valmistatud </w:t>
            </w:r>
            <w:r w:rsidRPr="00FA0C96">
              <w:rPr>
                <w:rFonts w:ascii="Times New Roman" w:eastAsia="Times New Roman" w:hAnsi="Times New Roman" w:cs="Times New Roman"/>
                <w:noProof/>
                <w:sz w:val="24"/>
                <w:szCs w:val="24"/>
                <w:lang w:eastAsia="ar-SA"/>
              </w:rPr>
              <w:t>polüetüleenist (PE) (topelt seintega)</w:t>
            </w:r>
            <w:r>
              <w:rPr>
                <w:rFonts w:ascii="Times New Roman" w:eastAsia="Times New Roman" w:hAnsi="Times New Roman" w:cs="Times New Roman"/>
                <w:noProof/>
                <w:sz w:val="24"/>
                <w:szCs w:val="24"/>
                <w:lang w:eastAsia="ar-SA"/>
              </w:rPr>
              <w:t>. Polütüleen</w:t>
            </w:r>
            <w:r w:rsidRPr="00FA0C96">
              <w:rPr>
                <w:rFonts w:ascii="Times New Roman" w:eastAsia="Times New Roman" w:hAnsi="Times New Roman" w:cs="Times New Roman"/>
                <w:noProof/>
                <w:sz w:val="24"/>
                <w:szCs w:val="24"/>
                <w:lang w:eastAsia="ar-SA"/>
              </w:rPr>
              <w:t xml:space="preserve"> kannatab korduvat hõõrdumist abrasiivsel pinnasel, on vastupidav löökidele, lõigetele, torgetele, ultraviolettkiirgusele ning madalale temperatuurile</w:t>
            </w:r>
            <w:r>
              <w:rPr>
                <w:rFonts w:ascii="Times New Roman" w:eastAsia="Times New Roman" w:hAnsi="Times New Roman" w:cs="Times New Roman"/>
                <w:noProof/>
                <w:sz w:val="24"/>
                <w:szCs w:val="24"/>
                <w:lang w:eastAsia="ar-SA"/>
              </w:rPr>
              <w:t xml:space="preserve">. Paadi kere ja </w:t>
            </w:r>
            <w:r>
              <w:rPr>
                <w:rFonts w:ascii="Times New Roman" w:eastAsia="Times New Roman" w:hAnsi="Times New Roman" w:cs="Times New Roman"/>
                <w:noProof/>
                <w:sz w:val="24"/>
                <w:szCs w:val="24"/>
                <w:lang w:eastAsia="ar-SA"/>
              </w:rPr>
              <w:lastRenderedPageBreak/>
              <w:t xml:space="preserve">konsoolide värv on tumehall. Toote tehnilised andmed siit: </w:t>
            </w:r>
            <w:hyperlink r:id="rId7" w:history="1">
              <w:r w:rsidRPr="00DB49D9">
                <w:rPr>
                  <w:rStyle w:val="Hperlink"/>
                  <w:noProof/>
                  <w:lang w:eastAsia="ar-SA"/>
                </w:rPr>
                <w:t>https://www.marine.ee/et/a/pioner-multi-iii</w:t>
              </w:r>
            </w:hyperlink>
          </w:p>
          <w:p w14:paraId="2454897C" w14:textId="210A33FF" w:rsidR="00731124" w:rsidRPr="00CA61FE" w:rsidRDefault="00731124" w:rsidP="00CA61FE">
            <w:pPr>
              <w:spacing w:line="240" w:lineRule="auto"/>
              <w:rPr>
                <w:rFonts w:ascii="Times New Roman" w:hAnsi="Times New Roman" w:cs="Times New Roman"/>
                <w:sz w:val="24"/>
                <w:szCs w:val="24"/>
              </w:rPr>
            </w:pPr>
          </w:p>
        </w:tc>
      </w:tr>
      <w:tr w:rsidR="007E5937" w:rsidRPr="00CA61FE" w14:paraId="16500782" w14:textId="77777777" w:rsidTr="00CA61FE">
        <w:tc>
          <w:tcPr>
            <w:tcW w:w="6793" w:type="dxa"/>
          </w:tcPr>
          <w:p w14:paraId="07500B0A" w14:textId="1CB67E4F" w:rsidR="007E5937" w:rsidRPr="00CA61FE" w:rsidRDefault="007E5937" w:rsidP="00CA61FE">
            <w:pPr>
              <w:pStyle w:val="Loendilik"/>
              <w:numPr>
                <w:ilvl w:val="3"/>
                <w:numId w:val="6"/>
              </w:numPr>
              <w:suppressAutoHyphens/>
              <w:spacing w:line="240" w:lineRule="auto"/>
              <w:rPr>
                <w:rFonts w:ascii="Times New Roman" w:hAnsi="Times New Roman" w:cs="Times New Roman"/>
                <w:bCs/>
                <w:noProof/>
                <w:sz w:val="24"/>
                <w:szCs w:val="24"/>
                <w:lang w:eastAsia="ar-SA"/>
              </w:rPr>
            </w:pPr>
            <w:r w:rsidRPr="00CA61FE">
              <w:rPr>
                <w:rFonts w:ascii="Times New Roman" w:hAnsi="Times New Roman" w:cs="Times New Roman"/>
                <w:noProof/>
                <w:sz w:val="24"/>
                <w:szCs w:val="24"/>
                <w:lang w:eastAsia="ar-SA"/>
              </w:rPr>
              <w:t>Katamaraan tüüpi kerega. Kõrge stabiilsusega ja püstuvusega lastitud ning lastimata olukorras;</w:t>
            </w:r>
          </w:p>
        </w:tc>
        <w:tc>
          <w:tcPr>
            <w:tcW w:w="7519" w:type="dxa"/>
          </w:tcPr>
          <w:p w14:paraId="24C435C8" w14:textId="1F129770" w:rsidR="007E5937" w:rsidRPr="00CA61FE" w:rsidRDefault="00731124" w:rsidP="00CA61FE">
            <w:pPr>
              <w:spacing w:line="240" w:lineRule="auto"/>
              <w:rPr>
                <w:rFonts w:ascii="Times New Roman" w:hAnsi="Times New Roman" w:cs="Times New Roman"/>
                <w:sz w:val="24"/>
                <w:szCs w:val="24"/>
              </w:rPr>
            </w:pPr>
            <w:r>
              <w:rPr>
                <w:rFonts w:ascii="Times New Roman" w:hAnsi="Times New Roman" w:cs="Times New Roman"/>
                <w:sz w:val="24"/>
                <w:szCs w:val="24"/>
              </w:rPr>
              <w:t>Pakutaval väikelaeval Pioner MULTI III on katamaraan kere mis tagab suure kandevõime ning hea stabiilsuse</w:t>
            </w:r>
            <w:r w:rsidR="003A1C9D">
              <w:rPr>
                <w:rFonts w:ascii="Times New Roman" w:hAnsi="Times New Roman" w:cs="Times New Roman"/>
                <w:sz w:val="24"/>
                <w:szCs w:val="24"/>
              </w:rPr>
              <w:t xml:space="preserve"> ning püstivuse</w:t>
            </w:r>
            <w:r>
              <w:rPr>
                <w:rFonts w:ascii="Times New Roman" w:hAnsi="Times New Roman" w:cs="Times New Roman"/>
                <w:sz w:val="24"/>
                <w:szCs w:val="24"/>
              </w:rPr>
              <w:t>.</w:t>
            </w:r>
          </w:p>
        </w:tc>
      </w:tr>
      <w:tr w:rsidR="007E5937" w:rsidRPr="00CA61FE" w14:paraId="4AF3B4A3" w14:textId="77777777" w:rsidTr="00CA61FE">
        <w:tc>
          <w:tcPr>
            <w:tcW w:w="6793" w:type="dxa"/>
          </w:tcPr>
          <w:p w14:paraId="173CD581" w14:textId="5E7E84AC" w:rsidR="007E5937" w:rsidRPr="00CA61FE" w:rsidRDefault="007E5937" w:rsidP="00CA61FE">
            <w:pPr>
              <w:numPr>
                <w:ilvl w:val="3"/>
                <w:numId w:val="6"/>
              </w:numPr>
              <w:suppressAutoHyphens/>
              <w:spacing w:after="0" w:line="240" w:lineRule="auto"/>
              <w:contextualSpacing/>
              <w:rPr>
                <w:rFonts w:ascii="Times New Roman" w:eastAsia="Times New Roman" w:hAnsi="Times New Roman" w:cs="Times New Roman"/>
                <w:bCs/>
                <w:noProof/>
                <w:sz w:val="24"/>
                <w:szCs w:val="24"/>
                <w:lang w:eastAsia="ar-SA"/>
              </w:rPr>
            </w:pPr>
            <w:r w:rsidRPr="00FA0C96">
              <w:rPr>
                <w:rFonts w:ascii="Times New Roman" w:eastAsia="Times New Roman" w:hAnsi="Times New Roman" w:cs="Times New Roman"/>
                <w:noProof/>
                <w:sz w:val="24"/>
                <w:szCs w:val="24"/>
                <w:lang w:eastAsia="ar-SA"/>
              </w:rPr>
              <w:t xml:space="preserve">Paadi vööris peab olema allalastav ramp asjade transpordi lihtsustamiseks. Ramp peab kulgema sujuvalt põranda tasapinnast, et võimaldada ratastel asjade liigutamist, rambi minimaalne laius vähemalt 60 cm; </w:t>
            </w:r>
          </w:p>
        </w:tc>
        <w:tc>
          <w:tcPr>
            <w:tcW w:w="7519" w:type="dxa"/>
          </w:tcPr>
          <w:p w14:paraId="13D77016" w14:textId="25946BAB" w:rsidR="007E5937" w:rsidRPr="00CA61FE" w:rsidRDefault="003A1C9D" w:rsidP="00CA61FE">
            <w:pPr>
              <w:spacing w:line="240" w:lineRule="auto"/>
              <w:rPr>
                <w:rFonts w:ascii="Times New Roman" w:hAnsi="Times New Roman" w:cs="Times New Roman"/>
                <w:sz w:val="24"/>
                <w:szCs w:val="24"/>
              </w:rPr>
            </w:pPr>
            <w:r>
              <w:rPr>
                <w:rFonts w:ascii="Times New Roman" w:hAnsi="Times New Roman" w:cs="Times New Roman"/>
                <w:sz w:val="24"/>
                <w:szCs w:val="24"/>
              </w:rPr>
              <w:t xml:space="preserve">Pakutava väikelaeva Pioner MULTI III </w:t>
            </w:r>
            <w:r w:rsidRPr="00FA0C96">
              <w:rPr>
                <w:rFonts w:ascii="Times New Roman" w:eastAsia="Times New Roman" w:hAnsi="Times New Roman" w:cs="Times New Roman"/>
                <w:noProof/>
                <w:sz w:val="24"/>
                <w:szCs w:val="24"/>
                <w:lang w:eastAsia="ar-SA"/>
              </w:rPr>
              <w:t xml:space="preserve">vööris </w:t>
            </w:r>
            <w:r>
              <w:rPr>
                <w:rFonts w:ascii="Times New Roman" w:eastAsia="Times New Roman" w:hAnsi="Times New Roman" w:cs="Times New Roman"/>
                <w:noProof/>
                <w:sz w:val="24"/>
                <w:szCs w:val="24"/>
                <w:lang w:eastAsia="ar-SA"/>
              </w:rPr>
              <w:t>on manuaalse vintsiga</w:t>
            </w:r>
            <w:r w:rsidRPr="00FA0C96">
              <w:rPr>
                <w:rFonts w:ascii="Times New Roman" w:eastAsia="Times New Roman" w:hAnsi="Times New Roman" w:cs="Times New Roman"/>
                <w:noProof/>
                <w:sz w:val="24"/>
                <w:szCs w:val="24"/>
                <w:lang w:eastAsia="ar-SA"/>
              </w:rPr>
              <w:t xml:space="preserve"> allalastav ramp asjade transpordi lihtsustamiseks. Ramp kulge</w:t>
            </w:r>
            <w:r>
              <w:rPr>
                <w:rFonts w:ascii="Times New Roman" w:eastAsia="Times New Roman" w:hAnsi="Times New Roman" w:cs="Times New Roman"/>
                <w:noProof/>
                <w:sz w:val="24"/>
                <w:szCs w:val="24"/>
                <w:lang w:eastAsia="ar-SA"/>
              </w:rPr>
              <w:t>b</w:t>
            </w:r>
            <w:r w:rsidRPr="00FA0C96">
              <w:rPr>
                <w:rFonts w:ascii="Times New Roman" w:eastAsia="Times New Roman" w:hAnsi="Times New Roman" w:cs="Times New Roman"/>
                <w:noProof/>
                <w:sz w:val="24"/>
                <w:szCs w:val="24"/>
                <w:lang w:eastAsia="ar-SA"/>
              </w:rPr>
              <w:t xml:space="preserve"> sujuvalt põranda tasapinnast</w:t>
            </w:r>
            <w:r>
              <w:rPr>
                <w:rFonts w:ascii="Times New Roman" w:eastAsia="Times New Roman" w:hAnsi="Times New Roman" w:cs="Times New Roman"/>
                <w:noProof/>
                <w:sz w:val="24"/>
                <w:szCs w:val="24"/>
                <w:lang w:eastAsia="ar-SA"/>
              </w:rPr>
              <w:t>, kui on alla lastud</w:t>
            </w:r>
            <w:r w:rsidRPr="00FA0C96">
              <w:rPr>
                <w:rFonts w:ascii="Times New Roman" w:eastAsia="Times New Roman" w:hAnsi="Times New Roman" w:cs="Times New Roman"/>
                <w:noProof/>
                <w:sz w:val="24"/>
                <w:szCs w:val="24"/>
                <w:lang w:eastAsia="ar-SA"/>
              </w:rPr>
              <w:t>, et võimaldada ratastel asjade liigutamist</w:t>
            </w:r>
            <w:r>
              <w:rPr>
                <w:rFonts w:ascii="Times New Roman" w:eastAsia="Times New Roman" w:hAnsi="Times New Roman" w:cs="Times New Roman"/>
                <w:noProof/>
                <w:sz w:val="24"/>
                <w:szCs w:val="24"/>
                <w:lang w:eastAsia="ar-SA"/>
              </w:rPr>
              <w:t>. R</w:t>
            </w:r>
            <w:r w:rsidRPr="00FA0C96">
              <w:rPr>
                <w:rFonts w:ascii="Times New Roman" w:eastAsia="Times New Roman" w:hAnsi="Times New Roman" w:cs="Times New Roman"/>
                <w:noProof/>
                <w:sz w:val="24"/>
                <w:szCs w:val="24"/>
                <w:lang w:eastAsia="ar-SA"/>
              </w:rPr>
              <w:t>ambi minimaalne laius 60 cm;</w:t>
            </w:r>
          </w:p>
        </w:tc>
      </w:tr>
      <w:tr w:rsidR="007E5937" w:rsidRPr="00CA61FE" w14:paraId="517F06F0" w14:textId="77777777" w:rsidTr="00CA61FE">
        <w:tc>
          <w:tcPr>
            <w:tcW w:w="6793" w:type="dxa"/>
          </w:tcPr>
          <w:p w14:paraId="0265B759" w14:textId="49F596F4" w:rsidR="007E5937" w:rsidRPr="00CA61FE" w:rsidRDefault="007E5937" w:rsidP="00CA61FE">
            <w:pPr>
              <w:numPr>
                <w:ilvl w:val="3"/>
                <w:numId w:val="6"/>
              </w:numPr>
              <w:suppressAutoHyphens/>
              <w:spacing w:after="0" w:line="240" w:lineRule="auto"/>
              <w:contextualSpacing/>
              <w:rPr>
                <w:rFonts w:ascii="Times New Roman" w:eastAsia="Times New Roman" w:hAnsi="Times New Roman" w:cs="Times New Roman"/>
                <w:bCs/>
                <w:noProof/>
                <w:sz w:val="24"/>
                <w:szCs w:val="24"/>
                <w:lang w:eastAsia="ar-SA"/>
              </w:rPr>
            </w:pPr>
            <w:r w:rsidRPr="00CA61FE">
              <w:rPr>
                <w:rFonts w:ascii="Times New Roman" w:hAnsi="Times New Roman" w:cs="Times New Roman"/>
                <w:noProof/>
                <w:sz w:val="24"/>
                <w:szCs w:val="24"/>
              </w:rPr>
              <w:t>Paadil peab olema vähemalt 4 istekohta, millest esimesed peavad olema teisaldatavad või kokkuklapitavad, et tagada vajadusel suurem põrandapind (juhi iste peab olema pehmendusega ja ka pehmendusega seljatugi);</w:t>
            </w:r>
          </w:p>
        </w:tc>
        <w:tc>
          <w:tcPr>
            <w:tcW w:w="7519" w:type="dxa"/>
          </w:tcPr>
          <w:p w14:paraId="1337748D" w14:textId="3793B0B0" w:rsidR="007E5937" w:rsidRPr="00CA61FE" w:rsidRDefault="00BF3B03" w:rsidP="00CA61FE">
            <w:pPr>
              <w:spacing w:line="240" w:lineRule="auto"/>
              <w:rPr>
                <w:rFonts w:ascii="Times New Roman" w:hAnsi="Times New Roman" w:cs="Times New Roman"/>
                <w:sz w:val="24"/>
                <w:szCs w:val="24"/>
              </w:rPr>
            </w:pPr>
            <w:r>
              <w:rPr>
                <w:rFonts w:ascii="Times New Roman" w:hAnsi="Times New Roman" w:cs="Times New Roman"/>
                <w:sz w:val="24"/>
                <w:szCs w:val="24"/>
              </w:rPr>
              <w:t xml:space="preserve">Pakutaval väikelaeval Pioner MULTI III on </w:t>
            </w:r>
            <w:r w:rsidRPr="00CA61FE">
              <w:rPr>
                <w:rFonts w:ascii="Times New Roman" w:hAnsi="Times New Roman" w:cs="Times New Roman"/>
                <w:noProof/>
                <w:sz w:val="24"/>
                <w:szCs w:val="24"/>
              </w:rPr>
              <w:t xml:space="preserve">4 istekohta, millest esimesed </w:t>
            </w:r>
            <w:r>
              <w:rPr>
                <w:rFonts w:ascii="Times New Roman" w:hAnsi="Times New Roman" w:cs="Times New Roman"/>
                <w:noProof/>
                <w:sz w:val="24"/>
                <w:szCs w:val="24"/>
              </w:rPr>
              <w:t>on</w:t>
            </w:r>
            <w:r w:rsidRPr="00CA61FE">
              <w:rPr>
                <w:rFonts w:ascii="Times New Roman" w:hAnsi="Times New Roman" w:cs="Times New Roman"/>
                <w:noProof/>
                <w:sz w:val="24"/>
                <w:szCs w:val="24"/>
              </w:rPr>
              <w:t xml:space="preserve"> teisaldatavad</w:t>
            </w:r>
            <w:r>
              <w:rPr>
                <w:rFonts w:ascii="Times New Roman" w:hAnsi="Times New Roman" w:cs="Times New Roman"/>
                <w:noProof/>
                <w:sz w:val="24"/>
                <w:szCs w:val="24"/>
              </w:rPr>
              <w:t xml:space="preserve"> panipaigad</w:t>
            </w:r>
            <w:r w:rsidRPr="00CA61FE">
              <w:rPr>
                <w:rFonts w:ascii="Times New Roman" w:hAnsi="Times New Roman" w:cs="Times New Roman"/>
                <w:noProof/>
                <w:sz w:val="24"/>
                <w:szCs w:val="24"/>
              </w:rPr>
              <w:t>, et tagada vajadusel suurem põrandapind (juhi</w:t>
            </w:r>
            <w:r>
              <w:rPr>
                <w:rFonts w:ascii="Times New Roman" w:hAnsi="Times New Roman" w:cs="Times New Roman"/>
                <w:noProof/>
                <w:sz w:val="24"/>
                <w:szCs w:val="24"/>
              </w:rPr>
              <w:t xml:space="preserve"> ja kaasreisja</w:t>
            </w:r>
            <w:r w:rsidRPr="00CA61FE">
              <w:rPr>
                <w:rFonts w:ascii="Times New Roman" w:hAnsi="Times New Roman" w:cs="Times New Roman"/>
                <w:noProof/>
                <w:sz w:val="24"/>
                <w:szCs w:val="24"/>
              </w:rPr>
              <w:t xml:space="preserve"> iste </w:t>
            </w:r>
            <w:r>
              <w:rPr>
                <w:rFonts w:ascii="Times New Roman" w:hAnsi="Times New Roman" w:cs="Times New Roman"/>
                <w:noProof/>
                <w:sz w:val="24"/>
                <w:szCs w:val="24"/>
              </w:rPr>
              <w:t>on</w:t>
            </w:r>
            <w:r w:rsidRPr="00CA61FE">
              <w:rPr>
                <w:rFonts w:ascii="Times New Roman" w:hAnsi="Times New Roman" w:cs="Times New Roman"/>
                <w:noProof/>
                <w:sz w:val="24"/>
                <w:szCs w:val="24"/>
              </w:rPr>
              <w:t xml:space="preserve"> pehme</w:t>
            </w:r>
            <w:r>
              <w:rPr>
                <w:rFonts w:ascii="Times New Roman" w:hAnsi="Times New Roman" w:cs="Times New Roman"/>
                <w:noProof/>
                <w:sz w:val="24"/>
                <w:szCs w:val="24"/>
              </w:rPr>
              <w:t xml:space="preserve"> istmepadjaga</w:t>
            </w:r>
            <w:r w:rsidRPr="00CA61FE">
              <w:rPr>
                <w:rFonts w:ascii="Times New Roman" w:hAnsi="Times New Roman" w:cs="Times New Roman"/>
                <w:noProof/>
                <w:sz w:val="24"/>
                <w:szCs w:val="24"/>
              </w:rPr>
              <w:t xml:space="preserve"> </w:t>
            </w:r>
            <w:r>
              <w:rPr>
                <w:rFonts w:ascii="Times New Roman" w:hAnsi="Times New Roman" w:cs="Times New Roman"/>
                <w:noProof/>
                <w:sz w:val="24"/>
                <w:szCs w:val="24"/>
              </w:rPr>
              <w:t>ning -</w:t>
            </w:r>
            <w:r w:rsidRPr="00CA61FE">
              <w:rPr>
                <w:rFonts w:ascii="Times New Roman" w:hAnsi="Times New Roman" w:cs="Times New Roman"/>
                <w:noProof/>
                <w:sz w:val="24"/>
                <w:szCs w:val="24"/>
              </w:rPr>
              <w:t>seljat</w:t>
            </w:r>
            <w:r>
              <w:rPr>
                <w:rFonts w:ascii="Times New Roman" w:hAnsi="Times New Roman" w:cs="Times New Roman"/>
                <w:noProof/>
                <w:sz w:val="24"/>
                <w:szCs w:val="24"/>
              </w:rPr>
              <w:t>oega</w:t>
            </w:r>
            <w:r w:rsidRPr="00CA61FE">
              <w:rPr>
                <w:rFonts w:ascii="Times New Roman" w:hAnsi="Times New Roman" w:cs="Times New Roman"/>
                <w:noProof/>
                <w:sz w:val="24"/>
                <w:szCs w:val="24"/>
              </w:rPr>
              <w:t>)</w:t>
            </w:r>
            <w:r>
              <w:rPr>
                <w:rFonts w:ascii="Times New Roman" w:hAnsi="Times New Roman" w:cs="Times New Roman"/>
                <w:noProof/>
                <w:sz w:val="24"/>
                <w:szCs w:val="24"/>
              </w:rPr>
              <w:t xml:space="preserve">. </w:t>
            </w:r>
            <w:r w:rsidR="00E11054">
              <w:rPr>
                <w:rFonts w:ascii="Times New Roman" w:hAnsi="Times New Roman" w:cs="Times New Roman"/>
                <w:noProof/>
                <w:sz w:val="24"/>
                <w:szCs w:val="24"/>
              </w:rPr>
              <w:t xml:space="preserve">Väikelaev on varustatud parempaalse konsooliga millele on paigaldatud mootori juhtseadmed </w:t>
            </w:r>
          </w:p>
        </w:tc>
      </w:tr>
      <w:tr w:rsidR="007E5937" w:rsidRPr="00CA61FE" w14:paraId="3091720F" w14:textId="77777777" w:rsidTr="00CA61FE">
        <w:tc>
          <w:tcPr>
            <w:tcW w:w="6793" w:type="dxa"/>
          </w:tcPr>
          <w:p w14:paraId="1139FB22" w14:textId="1B46008B" w:rsidR="007E5937" w:rsidRPr="00CA61FE" w:rsidRDefault="007E5937" w:rsidP="00CA61FE">
            <w:pPr>
              <w:pStyle w:val="Loendilik"/>
              <w:numPr>
                <w:ilvl w:val="3"/>
                <w:numId w:val="6"/>
              </w:numPr>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noProof/>
                <w:sz w:val="24"/>
                <w:szCs w:val="24"/>
              </w:rPr>
              <w:t>Paadi väline kogupikkus peab jääma vahemikku 520-600 cm.</w:t>
            </w:r>
          </w:p>
        </w:tc>
        <w:tc>
          <w:tcPr>
            <w:tcW w:w="7519" w:type="dxa"/>
          </w:tcPr>
          <w:p w14:paraId="786407F0" w14:textId="49F06780" w:rsidR="007E5937" w:rsidRPr="00CA61FE" w:rsidRDefault="00E11054" w:rsidP="00CA61FE">
            <w:pPr>
              <w:spacing w:line="240" w:lineRule="auto"/>
              <w:rPr>
                <w:rFonts w:ascii="Times New Roman" w:hAnsi="Times New Roman" w:cs="Times New Roman"/>
                <w:sz w:val="24"/>
                <w:szCs w:val="24"/>
              </w:rPr>
            </w:pPr>
            <w:r>
              <w:rPr>
                <w:rFonts w:ascii="Times New Roman" w:hAnsi="Times New Roman" w:cs="Times New Roman"/>
                <w:sz w:val="24"/>
                <w:szCs w:val="24"/>
              </w:rPr>
              <w:t xml:space="preserve">Pakutava väikelaeva Pioner MULTI III </w:t>
            </w:r>
            <w:r>
              <w:rPr>
                <w:rFonts w:ascii="Times New Roman" w:hAnsi="Times New Roman" w:cs="Times New Roman"/>
                <w:sz w:val="24"/>
                <w:szCs w:val="24"/>
              </w:rPr>
              <w:t>pikkus on 5,30m</w:t>
            </w:r>
          </w:p>
        </w:tc>
      </w:tr>
      <w:tr w:rsidR="00E11054" w:rsidRPr="00CA61FE" w14:paraId="3E99053E" w14:textId="77777777" w:rsidTr="00CA61FE">
        <w:tc>
          <w:tcPr>
            <w:tcW w:w="6793" w:type="dxa"/>
          </w:tcPr>
          <w:p w14:paraId="56D16444" w14:textId="08D327F6" w:rsidR="00E11054" w:rsidRPr="00CA61FE" w:rsidRDefault="00E11054" w:rsidP="00E11054">
            <w:pPr>
              <w:pStyle w:val="Loendilik"/>
              <w:numPr>
                <w:ilvl w:val="3"/>
                <w:numId w:val="6"/>
              </w:numPr>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Paadi väline kogulaius peab jääma vahemikku 210-220 cm;</w:t>
            </w:r>
          </w:p>
        </w:tc>
        <w:tc>
          <w:tcPr>
            <w:tcW w:w="7519" w:type="dxa"/>
          </w:tcPr>
          <w:p w14:paraId="3A007519" w14:textId="4DAA5964" w:rsidR="00E11054" w:rsidRPr="00CA61FE" w:rsidRDefault="00E11054" w:rsidP="00E11054">
            <w:pPr>
              <w:spacing w:line="240" w:lineRule="auto"/>
              <w:rPr>
                <w:rFonts w:ascii="Times New Roman" w:hAnsi="Times New Roman" w:cs="Times New Roman"/>
                <w:sz w:val="24"/>
                <w:szCs w:val="24"/>
              </w:rPr>
            </w:pPr>
            <w:r>
              <w:rPr>
                <w:rFonts w:ascii="Times New Roman" w:hAnsi="Times New Roman" w:cs="Times New Roman"/>
                <w:sz w:val="24"/>
                <w:szCs w:val="24"/>
              </w:rPr>
              <w:t xml:space="preserve">Pakutava väikelaeva Pioner MULTI III </w:t>
            </w:r>
            <w:r>
              <w:rPr>
                <w:rFonts w:ascii="Times New Roman" w:hAnsi="Times New Roman" w:cs="Times New Roman"/>
                <w:sz w:val="24"/>
                <w:szCs w:val="24"/>
              </w:rPr>
              <w:t>laius</w:t>
            </w:r>
            <w:r>
              <w:rPr>
                <w:rFonts w:ascii="Times New Roman" w:hAnsi="Times New Roman" w:cs="Times New Roman"/>
                <w:sz w:val="24"/>
                <w:szCs w:val="24"/>
              </w:rPr>
              <w:t xml:space="preserve"> on </w:t>
            </w:r>
            <w:r>
              <w:rPr>
                <w:rFonts w:ascii="Times New Roman" w:hAnsi="Times New Roman" w:cs="Times New Roman"/>
                <w:sz w:val="24"/>
                <w:szCs w:val="24"/>
              </w:rPr>
              <w:t>2,15</w:t>
            </w:r>
            <w:r>
              <w:rPr>
                <w:rFonts w:ascii="Times New Roman" w:hAnsi="Times New Roman" w:cs="Times New Roman"/>
                <w:sz w:val="24"/>
                <w:szCs w:val="24"/>
              </w:rPr>
              <w:t>m</w:t>
            </w:r>
          </w:p>
        </w:tc>
      </w:tr>
      <w:tr w:rsidR="00E11054" w:rsidRPr="00CA61FE" w14:paraId="0AA8A540" w14:textId="77777777" w:rsidTr="00CA61FE">
        <w:tc>
          <w:tcPr>
            <w:tcW w:w="6793" w:type="dxa"/>
          </w:tcPr>
          <w:p w14:paraId="0F6AE81A" w14:textId="405CF393" w:rsidR="00E11054" w:rsidRPr="00CA61FE" w:rsidRDefault="00E11054" w:rsidP="00E11054">
            <w:pPr>
              <w:pStyle w:val="Loendilik"/>
              <w:numPr>
                <w:ilvl w:val="3"/>
                <w:numId w:val="6"/>
              </w:numPr>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Paat peab olema kerge. Tühikaal koos mootoriga mitte rohkem, kui 700 kg;</w:t>
            </w:r>
          </w:p>
        </w:tc>
        <w:tc>
          <w:tcPr>
            <w:tcW w:w="7519" w:type="dxa"/>
          </w:tcPr>
          <w:p w14:paraId="1356F95A" w14:textId="770C5A86" w:rsidR="00E11054" w:rsidRPr="00CA61FE" w:rsidRDefault="00E11054" w:rsidP="00E11054">
            <w:pPr>
              <w:spacing w:line="240" w:lineRule="auto"/>
              <w:rPr>
                <w:rFonts w:ascii="Times New Roman" w:hAnsi="Times New Roman" w:cs="Times New Roman"/>
                <w:sz w:val="24"/>
                <w:szCs w:val="24"/>
              </w:rPr>
            </w:pPr>
            <w:r>
              <w:rPr>
                <w:rFonts w:ascii="Times New Roman" w:hAnsi="Times New Roman" w:cs="Times New Roman"/>
                <w:sz w:val="24"/>
                <w:szCs w:val="24"/>
              </w:rPr>
              <w:t xml:space="preserve">Pakutava väikelaeva Pioner MULTI III </w:t>
            </w:r>
            <w:r>
              <w:rPr>
                <w:rFonts w:ascii="Times New Roman" w:hAnsi="Times New Roman" w:cs="Times New Roman"/>
                <w:sz w:val="24"/>
                <w:szCs w:val="24"/>
              </w:rPr>
              <w:t xml:space="preserve">tühikaal on 466kg, kaal koos mootori ja varustusega ca 700kg (LCC- </w:t>
            </w:r>
            <w:r w:rsidRPr="00E11054">
              <w:rPr>
                <w:rFonts w:ascii="Times New Roman" w:hAnsi="Times New Roman" w:cs="Times New Roman"/>
                <w:i/>
                <w:iCs/>
                <w:sz w:val="24"/>
                <w:szCs w:val="24"/>
              </w:rPr>
              <w:t>Light Craft Condition</w:t>
            </w:r>
            <w:r>
              <w:rPr>
                <w:rFonts w:ascii="Times New Roman" w:hAnsi="Times New Roman" w:cs="Times New Roman"/>
                <w:sz w:val="24"/>
                <w:szCs w:val="24"/>
              </w:rPr>
              <w:t>)</w:t>
            </w:r>
          </w:p>
        </w:tc>
      </w:tr>
      <w:tr w:rsidR="00E11054" w:rsidRPr="00CA61FE" w14:paraId="031325AB" w14:textId="77777777" w:rsidTr="00CA61FE">
        <w:tc>
          <w:tcPr>
            <w:tcW w:w="6793" w:type="dxa"/>
          </w:tcPr>
          <w:p w14:paraId="02D83A88" w14:textId="195026C9" w:rsidR="00E11054" w:rsidRPr="00CA61FE" w:rsidRDefault="00E11054" w:rsidP="00E11054">
            <w:pPr>
              <w:pStyle w:val="Loendilik"/>
              <w:numPr>
                <w:ilvl w:val="3"/>
                <w:numId w:val="6"/>
              </w:numPr>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 xml:space="preserve">Paadi minimaalne kandevõime peab olema vähemalt 1000 kg; </w:t>
            </w:r>
          </w:p>
        </w:tc>
        <w:tc>
          <w:tcPr>
            <w:tcW w:w="7519" w:type="dxa"/>
          </w:tcPr>
          <w:p w14:paraId="3C4A2250" w14:textId="12780246" w:rsidR="00E11054" w:rsidRPr="00CA61FE" w:rsidRDefault="00E11054" w:rsidP="00E11054">
            <w:pPr>
              <w:spacing w:line="240" w:lineRule="auto"/>
              <w:rPr>
                <w:rFonts w:ascii="Times New Roman" w:hAnsi="Times New Roman" w:cs="Times New Roman"/>
                <w:sz w:val="24"/>
                <w:szCs w:val="24"/>
              </w:rPr>
            </w:pPr>
            <w:r>
              <w:rPr>
                <w:rFonts w:ascii="Times New Roman" w:hAnsi="Times New Roman" w:cs="Times New Roman"/>
                <w:sz w:val="24"/>
                <w:szCs w:val="24"/>
              </w:rPr>
              <w:t>Pakutava väikelaeva Pioner MULTI III</w:t>
            </w:r>
            <w:r>
              <w:rPr>
                <w:rFonts w:ascii="Times New Roman" w:hAnsi="Times New Roman" w:cs="Times New Roman"/>
                <w:sz w:val="24"/>
                <w:szCs w:val="24"/>
              </w:rPr>
              <w:t xml:space="preserve"> kandevõime on: C-kategooria 972kg ning D-kategooria 1122kg</w:t>
            </w:r>
          </w:p>
        </w:tc>
      </w:tr>
      <w:tr w:rsidR="00E11054" w:rsidRPr="00CA61FE" w14:paraId="55E0BD22" w14:textId="77777777" w:rsidTr="00CA61FE">
        <w:tc>
          <w:tcPr>
            <w:tcW w:w="6793" w:type="dxa"/>
          </w:tcPr>
          <w:p w14:paraId="1098C9FF" w14:textId="3B9F30C2" w:rsidR="00E11054" w:rsidRPr="00CA61FE" w:rsidRDefault="00E11054" w:rsidP="00E11054">
            <w:pPr>
              <w:pStyle w:val="Loendilik"/>
              <w:numPr>
                <w:ilvl w:val="3"/>
                <w:numId w:val="6"/>
              </w:numPr>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Paadil peab olema sirge libisemiskindel sisemine põrand</w:t>
            </w:r>
          </w:p>
        </w:tc>
        <w:tc>
          <w:tcPr>
            <w:tcW w:w="7519" w:type="dxa"/>
          </w:tcPr>
          <w:p w14:paraId="5089E9F2" w14:textId="493763AC" w:rsidR="00E11054" w:rsidRPr="00CA61FE" w:rsidRDefault="00E11054" w:rsidP="00E11054">
            <w:pPr>
              <w:spacing w:line="240" w:lineRule="auto"/>
              <w:rPr>
                <w:rFonts w:ascii="Times New Roman" w:hAnsi="Times New Roman" w:cs="Times New Roman"/>
                <w:sz w:val="24"/>
                <w:szCs w:val="24"/>
              </w:rPr>
            </w:pPr>
            <w:r>
              <w:rPr>
                <w:rFonts w:ascii="Times New Roman" w:hAnsi="Times New Roman" w:cs="Times New Roman"/>
                <w:sz w:val="24"/>
                <w:szCs w:val="24"/>
              </w:rPr>
              <w:t>Pakutaval väikelaeval Pioner MULTI III on</w:t>
            </w:r>
            <w:r>
              <w:rPr>
                <w:rFonts w:ascii="Times New Roman" w:hAnsi="Times New Roman" w:cs="Times New Roman"/>
                <w:sz w:val="24"/>
                <w:szCs w:val="24"/>
              </w:rPr>
              <w:t xml:space="preserve"> </w:t>
            </w:r>
            <w:r w:rsidRPr="00CA61FE">
              <w:rPr>
                <w:rFonts w:ascii="Times New Roman" w:hAnsi="Times New Roman" w:cs="Times New Roman"/>
                <w:bCs/>
                <w:noProof/>
                <w:sz w:val="24"/>
                <w:szCs w:val="24"/>
              </w:rPr>
              <w:t>libisemiskindel sisemine põrand</w:t>
            </w:r>
          </w:p>
        </w:tc>
      </w:tr>
      <w:tr w:rsidR="00E11054" w:rsidRPr="00CA61FE" w14:paraId="356F522A" w14:textId="77777777" w:rsidTr="00CA61FE">
        <w:tc>
          <w:tcPr>
            <w:tcW w:w="6793" w:type="dxa"/>
          </w:tcPr>
          <w:p w14:paraId="29C4A17C" w14:textId="55BA8446" w:rsidR="00E11054" w:rsidRPr="00CA61FE" w:rsidRDefault="00E11054" w:rsidP="00E11054">
            <w:pPr>
              <w:pStyle w:val="Loendilik"/>
              <w:numPr>
                <w:ilvl w:val="3"/>
                <w:numId w:val="6"/>
              </w:numPr>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 xml:space="preserve">Paadil peab olema kvaliteetne 4-taktiline el-trimmi ja distantsjuhtimisüsteemiga päramootor võimsusega vahemikus 75-80 hp; Mootor peab olema elektroonilise sissepritsega, käivitus peab olema elektriline, mootori käigud peavad olema edasi-vaba-tagasi, </w:t>
            </w:r>
            <w:r w:rsidRPr="00CA61FE">
              <w:rPr>
                <w:rFonts w:ascii="Times New Roman" w:hAnsi="Times New Roman" w:cs="Times New Roman"/>
                <w:bCs/>
                <w:noProof/>
                <w:sz w:val="24"/>
                <w:szCs w:val="24"/>
              </w:rPr>
              <w:lastRenderedPageBreak/>
              <w:t>mootori sõukruvil peab olema kaitse, mis on tootja poolt heaks kiidetud;</w:t>
            </w:r>
          </w:p>
        </w:tc>
        <w:tc>
          <w:tcPr>
            <w:tcW w:w="7519" w:type="dxa"/>
          </w:tcPr>
          <w:p w14:paraId="22D89477" w14:textId="273D43E2" w:rsidR="00E11054" w:rsidRDefault="00043402" w:rsidP="00E11054">
            <w:pPr>
              <w:spacing w:line="240" w:lineRule="auto"/>
              <w:rPr>
                <w:rFonts w:ascii="Times New Roman" w:hAnsi="Times New Roman" w:cs="Times New Roman"/>
                <w:bCs/>
                <w:noProof/>
                <w:sz w:val="24"/>
                <w:szCs w:val="24"/>
              </w:rPr>
            </w:pPr>
            <w:r>
              <w:rPr>
                <w:rFonts w:ascii="Times New Roman" w:hAnsi="Times New Roman" w:cs="Times New Roman"/>
                <w:sz w:val="24"/>
                <w:szCs w:val="24"/>
              </w:rPr>
              <w:lastRenderedPageBreak/>
              <w:t>Pakutav väikelae</w:t>
            </w:r>
            <w:r>
              <w:rPr>
                <w:rFonts w:ascii="Times New Roman" w:hAnsi="Times New Roman" w:cs="Times New Roman"/>
                <w:sz w:val="24"/>
                <w:szCs w:val="24"/>
              </w:rPr>
              <w:t>v</w:t>
            </w:r>
            <w:r>
              <w:rPr>
                <w:rFonts w:ascii="Times New Roman" w:hAnsi="Times New Roman" w:cs="Times New Roman"/>
                <w:sz w:val="24"/>
                <w:szCs w:val="24"/>
              </w:rPr>
              <w:t xml:space="preserve"> Pioner MULTI III</w:t>
            </w:r>
            <w:r>
              <w:rPr>
                <w:rFonts w:ascii="Times New Roman" w:hAnsi="Times New Roman" w:cs="Times New Roman"/>
                <w:sz w:val="24"/>
                <w:szCs w:val="24"/>
              </w:rPr>
              <w:t xml:space="preserve"> on varustatud kvaliteetse </w:t>
            </w:r>
            <w:r w:rsidRPr="00CA61FE">
              <w:rPr>
                <w:rFonts w:ascii="Times New Roman" w:hAnsi="Times New Roman" w:cs="Times New Roman"/>
                <w:bCs/>
                <w:noProof/>
                <w:sz w:val="24"/>
                <w:szCs w:val="24"/>
              </w:rPr>
              <w:t>4-taktiline el-trimmi ja distantsjuhtimisüsteemiga päramootor</w:t>
            </w:r>
            <w:r>
              <w:rPr>
                <w:rFonts w:ascii="Times New Roman" w:hAnsi="Times New Roman" w:cs="Times New Roman"/>
                <w:bCs/>
                <w:noProof/>
                <w:sz w:val="24"/>
                <w:szCs w:val="24"/>
              </w:rPr>
              <w:t>iga MERCURY F80ELPT</w:t>
            </w:r>
            <w:r w:rsidRPr="00CA61FE">
              <w:rPr>
                <w:rFonts w:ascii="Times New Roman" w:hAnsi="Times New Roman" w:cs="Times New Roman"/>
                <w:bCs/>
                <w:noProof/>
                <w:sz w:val="24"/>
                <w:szCs w:val="24"/>
              </w:rPr>
              <w:t xml:space="preserve"> võimsusega 80</w:t>
            </w:r>
            <w:r w:rsidR="00BF3FA9">
              <w:rPr>
                <w:rFonts w:ascii="Times New Roman" w:hAnsi="Times New Roman" w:cs="Times New Roman"/>
                <w:bCs/>
                <w:noProof/>
                <w:sz w:val="24"/>
                <w:szCs w:val="24"/>
              </w:rPr>
              <w:t>hj</w:t>
            </w:r>
            <w:r w:rsidRPr="00CA61FE">
              <w:rPr>
                <w:rFonts w:ascii="Times New Roman" w:hAnsi="Times New Roman" w:cs="Times New Roman"/>
                <w:bCs/>
                <w:noProof/>
                <w:sz w:val="24"/>
                <w:szCs w:val="24"/>
              </w:rPr>
              <w:t xml:space="preserve">; Mootor </w:t>
            </w:r>
            <w:r w:rsidR="00BF3FA9">
              <w:rPr>
                <w:rFonts w:ascii="Times New Roman" w:hAnsi="Times New Roman" w:cs="Times New Roman"/>
                <w:bCs/>
                <w:noProof/>
                <w:sz w:val="24"/>
                <w:szCs w:val="24"/>
              </w:rPr>
              <w:t>on</w:t>
            </w:r>
            <w:r w:rsidRPr="00CA61FE">
              <w:rPr>
                <w:rFonts w:ascii="Times New Roman" w:hAnsi="Times New Roman" w:cs="Times New Roman"/>
                <w:bCs/>
                <w:noProof/>
                <w:sz w:val="24"/>
                <w:szCs w:val="24"/>
              </w:rPr>
              <w:t xml:space="preserve"> elektroonilise sissepritsega, käivitus </w:t>
            </w:r>
            <w:r w:rsidR="00BF3FA9">
              <w:rPr>
                <w:rFonts w:ascii="Times New Roman" w:hAnsi="Times New Roman" w:cs="Times New Roman"/>
                <w:bCs/>
                <w:noProof/>
                <w:sz w:val="24"/>
                <w:szCs w:val="24"/>
              </w:rPr>
              <w:t>on</w:t>
            </w:r>
            <w:r w:rsidRPr="00CA61FE">
              <w:rPr>
                <w:rFonts w:ascii="Times New Roman" w:hAnsi="Times New Roman" w:cs="Times New Roman"/>
                <w:bCs/>
                <w:noProof/>
                <w:sz w:val="24"/>
                <w:szCs w:val="24"/>
              </w:rPr>
              <w:t xml:space="preserve"> elektriline, mootori käigud </w:t>
            </w:r>
            <w:r w:rsidR="00BF3FA9">
              <w:rPr>
                <w:rFonts w:ascii="Times New Roman" w:hAnsi="Times New Roman" w:cs="Times New Roman"/>
                <w:bCs/>
                <w:noProof/>
                <w:sz w:val="24"/>
                <w:szCs w:val="24"/>
              </w:rPr>
              <w:t>on</w:t>
            </w:r>
            <w:r w:rsidRPr="00CA61FE">
              <w:rPr>
                <w:rFonts w:ascii="Times New Roman" w:hAnsi="Times New Roman" w:cs="Times New Roman"/>
                <w:bCs/>
                <w:noProof/>
                <w:sz w:val="24"/>
                <w:szCs w:val="24"/>
              </w:rPr>
              <w:t xml:space="preserve"> edasi-vaba-tagasi</w:t>
            </w:r>
            <w:r w:rsidR="00BF3FA9">
              <w:rPr>
                <w:rFonts w:ascii="Times New Roman" w:hAnsi="Times New Roman" w:cs="Times New Roman"/>
                <w:bCs/>
                <w:noProof/>
                <w:sz w:val="24"/>
                <w:szCs w:val="24"/>
              </w:rPr>
              <w:t xml:space="preserve"> n</w:t>
            </w:r>
            <w:r w:rsidR="006D6A64">
              <w:rPr>
                <w:rFonts w:ascii="Times New Roman" w:hAnsi="Times New Roman" w:cs="Times New Roman"/>
                <w:bCs/>
                <w:noProof/>
                <w:sz w:val="24"/>
                <w:szCs w:val="24"/>
              </w:rPr>
              <w:t>i</w:t>
            </w:r>
            <w:r w:rsidR="00BF3FA9">
              <w:rPr>
                <w:rFonts w:ascii="Times New Roman" w:hAnsi="Times New Roman" w:cs="Times New Roman"/>
                <w:bCs/>
                <w:noProof/>
                <w:sz w:val="24"/>
                <w:szCs w:val="24"/>
              </w:rPr>
              <w:t xml:space="preserve">ng on lülitatavad </w:t>
            </w:r>
            <w:r w:rsidR="00BF3FA9">
              <w:rPr>
                <w:rFonts w:ascii="Times New Roman" w:hAnsi="Times New Roman" w:cs="Times New Roman"/>
                <w:bCs/>
                <w:noProof/>
                <w:sz w:val="24"/>
                <w:szCs w:val="24"/>
              </w:rPr>
              <w:lastRenderedPageBreak/>
              <w:t>konsoolilt</w:t>
            </w:r>
            <w:r w:rsidRPr="00CA61FE">
              <w:rPr>
                <w:rFonts w:ascii="Times New Roman" w:hAnsi="Times New Roman" w:cs="Times New Roman"/>
                <w:bCs/>
                <w:noProof/>
                <w:sz w:val="24"/>
                <w:szCs w:val="24"/>
              </w:rPr>
              <w:t>,</w:t>
            </w:r>
            <w:r w:rsidR="00BF3FA9">
              <w:rPr>
                <w:rFonts w:ascii="Times New Roman" w:hAnsi="Times New Roman" w:cs="Times New Roman"/>
                <w:bCs/>
                <w:noProof/>
                <w:sz w:val="24"/>
                <w:szCs w:val="24"/>
              </w:rPr>
              <w:t xml:space="preserve"> mootori veojalg on varustatud sõukruvi kaitmega PRO</w:t>
            </w:r>
            <w:r w:rsidR="006D6A64">
              <w:rPr>
                <w:rFonts w:ascii="Times New Roman" w:hAnsi="Times New Roman" w:cs="Times New Roman"/>
                <w:bCs/>
                <w:noProof/>
                <w:sz w:val="24"/>
                <w:szCs w:val="24"/>
              </w:rPr>
              <w:t>P</w:t>
            </w:r>
            <w:r w:rsidR="00BF3FA9">
              <w:rPr>
                <w:rFonts w:ascii="Times New Roman" w:hAnsi="Times New Roman" w:cs="Times New Roman"/>
                <w:bCs/>
                <w:noProof/>
                <w:sz w:val="24"/>
                <w:szCs w:val="24"/>
              </w:rPr>
              <w:t>GUARD mis on tootja poolt heaks kiidetud.</w:t>
            </w:r>
          </w:p>
          <w:p w14:paraId="0DB52DD6" w14:textId="390B3996" w:rsidR="00BF3FA9" w:rsidRDefault="00BF3FA9" w:rsidP="00BF3FA9">
            <w:pPr>
              <w:spacing w:line="240" w:lineRule="auto"/>
              <w:rPr>
                <w:rFonts w:ascii="Times New Roman" w:hAnsi="Times New Roman" w:cs="Times New Roman"/>
                <w:sz w:val="24"/>
                <w:szCs w:val="24"/>
              </w:rPr>
            </w:pPr>
            <w:r>
              <w:rPr>
                <w:rFonts w:ascii="Times New Roman" w:hAnsi="Times New Roman" w:cs="Times New Roman"/>
                <w:sz w:val="24"/>
                <w:szCs w:val="24"/>
              </w:rPr>
              <w:t xml:space="preserve">Mootor: </w:t>
            </w:r>
            <w:hyperlink r:id="rId8" w:history="1">
              <w:r w:rsidRPr="00DB49D9">
                <w:rPr>
                  <w:rStyle w:val="Hperlink"/>
                </w:rPr>
                <w:t>https://www.marine.ee/et/a/mercury-f80-l</w:t>
              </w:r>
            </w:hyperlink>
          </w:p>
          <w:p w14:paraId="7773ED9B" w14:textId="7820B9F3" w:rsidR="00BF3FA9" w:rsidRPr="00CA61FE" w:rsidRDefault="00BF3FA9" w:rsidP="00BF3FA9">
            <w:pPr>
              <w:spacing w:line="240" w:lineRule="auto"/>
              <w:rPr>
                <w:rFonts w:ascii="Times New Roman" w:hAnsi="Times New Roman" w:cs="Times New Roman"/>
                <w:sz w:val="24"/>
                <w:szCs w:val="24"/>
              </w:rPr>
            </w:pPr>
            <w:r>
              <w:rPr>
                <w:rFonts w:ascii="Times New Roman" w:hAnsi="Times New Roman" w:cs="Times New Roman"/>
                <w:sz w:val="24"/>
                <w:szCs w:val="24"/>
              </w:rPr>
              <w:t xml:space="preserve">Sõukruvi kaitse: </w:t>
            </w:r>
            <w:hyperlink r:id="rId9" w:history="1">
              <w:r w:rsidRPr="00DB49D9">
                <w:rPr>
                  <w:rStyle w:val="Hperlink"/>
                </w:rPr>
                <w:t>http://propguard.net/</w:t>
              </w:r>
            </w:hyperlink>
          </w:p>
        </w:tc>
      </w:tr>
      <w:tr w:rsidR="00E11054" w:rsidRPr="00CA61FE" w14:paraId="0679FB67" w14:textId="77777777" w:rsidTr="00CA61FE">
        <w:tc>
          <w:tcPr>
            <w:tcW w:w="6793" w:type="dxa"/>
          </w:tcPr>
          <w:p w14:paraId="0AAFDCAB" w14:textId="69921A07" w:rsidR="00E11054" w:rsidRPr="00CA61FE" w:rsidRDefault="00E11054" w:rsidP="00E11054">
            <w:pPr>
              <w:pStyle w:val="Loendilik"/>
              <w:numPr>
                <w:ilvl w:val="3"/>
                <w:numId w:val="6"/>
              </w:numPr>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Kütusepaak vähemalt 25 liitrit;</w:t>
            </w:r>
          </w:p>
        </w:tc>
        <w:tc>
          <w:tcPr>
            <w:tcW w:w="7519" w:type="dxa"/>
          </w:tcPr>
          <w:p w14:paraId="17B14392" w14:textId="33988563" w:rsidR="00E11054" w:rsidRPr="00CA61FE" w:rsidRDefault="00BF3FA9" w:rsidP="00E11054">
            <w:pPr>
              <w:spacing w:line="240" w:lineRule="auto"/>
              <w:rPr>
                <w:rFonts w:ascii="Times New Roman" w:hAnsi="Times New Roman" w:cs="Times New Roman"/>
                <w:sz w:val="24"/>
                <w:szCs w:val="24"/>
              </w:rPr>
            </w:pPr>
            <w:r>
              <w:rPr>
                <w:rFonts w:ascii="Times New Roman" w:hAnsi="Times New Roman" w:cs="Times New Roman"/>
                <w:sz w:val="24"/>
                <w:szCs w:val="24"/>
              </w:rPr>
              <w:t>Väikelaeva kütusepaak on vähemalt 25L</w:t>
            </w:r>
          </w:p>
        </w:tc>
      </w:tr>
      <w:tr w:rsidR="00E11054" w:rsidRPr="00CA61FE" w14:paraId="3F8C602A" w14:textId="77777777" w:rsidTr="00CA61FE">
        <w:tc>
          <w:tcPr>
            <w:tcW w:w="6793" w:type="dxa"/>
          </w:tcPr>
          <w:p w14:paraId="10AE5D36" w14:textId="29A9D171" w:rsidR="00E11054" w:rsidRPr="00CA61FE" w:rsidRDefault="00E11054" w:rsidP="00E11054">
            <w:pPr>
              <w:pStyle w:val="Loendilik"/>
              <w:numPr>
                <w:ilvl w:val="3"/>
                <w:numId w:val="6"/>
              </w:numPr>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Paadil peab olema mass lüliti;</w:t>
            </w:r>
          </w:p>
        </w:tc>
        <w:tc>
          <w:tcPr>
            <w:tcW w:w="7519" w:type="dxa"/>
          </w:tcPr>
          <w:p w14:paraId="0C3A9C57" w14:textId="50AD14C9" w:rsidR="00E11054" w:rsidRPr="00CA61FE" w:rsidRDefault="00BF3FA9" w:rsidP="00E11054">
            <w:pPr>
              <w:spacing w:line="240" w:lineRule="auto"/>
              <w:rPr>
                <w:rFonts w:ascii="Times New Roman" w:hAnsi="Times New Roman" w:cs="Times New Roman"/>
                <w:sz w:val="24"/>
                <w:szCs w:val="24"/>
              </w:rPr>
            </w:pPr>
            <w:r>
              <w:rPr>
                <w:rFonts w:ascii="Times New Roman" w:hAnsi="Times New Roman" w:cs="Times New Roman"/>
                <w:sz w:val="24"/>
                <w:szCs w:val="24"/>
              </w:rPr>
              <w:t>Väikelaev on varustatud pealülitiga</w:t>
            </w:r>
          </w:p>
        </w:tc>
      </w:tr>
      <w:tr w:rsidR="00E11054" w:rsidRPr="00CA61FE" w14:paraId="55D968E1" w14:textId="77777777" w:rsidTr="00CA61FE">
        <w:tc>
          <w:tcPr>
            <w:tcW w:w="6793" w:type="dxa"/>
          </w:tcPr>
          <w:p w14:paraId="07520BB2" w14:textId="64C303F7" w:rsidR="00E11054" w:rsidRPr="00CA61FE" w:rsidRDefault="00E11054" w:rsidP="00E11054">
            <w:pPr>
              <w:pStyle w:val="Loendilik"/>
              <w:numPr>
                <w:ilvl w:val="3"/>
                <w:numId w:val="6"/>
              </w:numPr>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Paadi aku peab olema hooldevaba (nt geelaku);</w:t>
            </w:r>
          </w:p>
        </w:tc>
        <w:tc>
          <w:tcPr>
            <w:tcW w:w="7519" w:type="dxa"/>
          </w:tcPr>
          <w:p w14:paraId="7197565F" w14:textId="55D0361B" w:rsidR="00C15D31" w:rsidRPr="00CA61FE" w:rsidRDefault="00BF3FA9" w:rsidP="00C15D31">
            <w:pPr>
              <w:spacing w:line="240" w:lineRule="auto"/>
              <w:rPr>
                <w:rFonts w:ascii="Times New Roman" w:hAnsi="Times New Roman" w:cs="Times New Roman"/>
                <w:sz w:val="24"/>
                <w:szCs w:val="24"/>
              </w:rPr>
            </w:pPr>
            <w:r>
              <w:rPr>
                <w:rFonts w:ascii="Times New Roman" w:hAnsi="Times New Roman" w:cs="Times New Roman"/>
                <w:sz w:val="24"/>
                <w:szCs w:val="24"/>
              </w:rPr>
              <w:t>Väikelaeva aku on hooldevaba Mastervolt 70Ah AGM (geelaku ei sobi käivitusakuks)</w:t>
            </w:r>
            <w:r w:rsidR="00C15D31">
              <w:rPr>
                <w:rFonts w:ascii="Times New Roman" w:hAnsi="Times New Roman" w:cs="Times New Roman"/>
                <w:sz w:val="24"/>
                <w:szCs w:val="24"/>
              </w:rPr>
              <w:t xml:space="preserve">. Pakutav aku: </w:t>
            </w:r>
            <w:hyperlink r:id="rId10" w:history="1">
              <w:r w:rsidR="00C15D31" w:rsidRPr="00DB49D9">
                <w:rPr>
                  <w:rStyle w:val="Hperlink"/>
                </w:rPr>
                <w:t>https://www.marine.ee/et/a/mastervolt-agm-battery-12-70ah</w:t>
              </w:r>
            </w:hyperlink>
          </w:p>
        </w:tc>
      </w:tr>
      <w:tr w:rsidR="00E11054" w:rsidRPr="00CA61FE" w14:paraId="017472D0" w14:textId="77777777" w:rsidTr="00CA61FE">
        <w:tc>
          <w:tcPr>
            <w:tcW w:w="6793" w:type="dxa"/>
          </w:tcPr>
          <w:p w14:paraId="10996F03" w14:textId="38733EEA" w:rsidR="00E11054" w:rsidRPr="00CA61FE" w:rsidRDefault="00E11054" w:rsidP="00E11054">
            <w:pPr>
              <w:pStyle w:val="Loendilik"/>
              <w:numPr>
                <w:ilvl w:val="3"/>
                <w:numId w:val="6"/>
              </w:numPr>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Paadil peab olema 12 V sigarisüütaja, mis on veekindla korpusega ja roostevabast terasest sisuga;</w:t>
            </w:r>
          </w:p>
        </w:tc>
        <w:tc>
          <w:tcPr>
            <w:tcW w:w="7519" w:type="dxa"/>
          </w:tcPr>
          <w:p w14:paraId="69446F73" w14:textId="75BD9521" w:rsidR="00E11054" w:rsidRPr="00CA61FE" w:rsidRDefault="00C15D31" w:rsidP="00E11054">
            <w:pPr>
              <w:spacing w:line="240" w:lineRule="auto"/>
              <w:rPr>
                <w:rFonts w:ascii="Times New Roman" w:hAnsi="Times New Roman" w:cs="Times New Roman"/>
                <w:sz w:val="24"/>
                <w:szCs w:val="24"/>
              </w:rPr>
            </w:pPr>
            <w:r>
              <w:rPr>
                <w:rFonts w:ascii="Times New Roman" w:hAnsi="Times New Roman" w:cs="Times New Roman"/>
                <w:sz w:val="24"/>
                <w:szCs w:val="24"/>
              </w:rPr>
              <w:t>Väikelaeva konsooli paigaldame 12V sigarisüütaja pesa mis on pritsmekindel ning SS sisuga. Lisaks USB pesa.</w:t>
            </w:r>
          </w:p>
        </w:tc>
      </w:tr>
      <w:tr w:rsidR="00E11054" w:rsidRPr="00CA61FE" w14:paraId="31F35DE1" w14:textId="77777777" w:rsidTr="00CA61FE">
        <w:tc>
          <w:tcPr>
            <w:tcW w:w="6793" w:type="dxa"/>
          </w:tcPr>
          <w:p w14:paraId="6B65357B" w14:textId="42DAB7C3" w:rsidR="00E11054" w:rsidRPr="00CA61FE" w:rsidRDefault="00E11054" w:rsidP="00E11054">
            <w:pPr>
              <w:pStyle w:val="Loendilik"/>
              <w:numPr>
                <w:ilvl w:val="3"/>
                <w:numId w:val="6"/>
              </w:numPr>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 xml:space="preserve">Paadil peab olema käivitus ja mootori juhtimine distantsilt; </w:t>
            </w:r>
          </w:p>
        </w:tc>
        <w:tc>
          <w:tcPr>
            <w:tcW w:w="7519" w:type="dxa"/>
          </w:tcPr>
          <w:p w14:paraId="24C19810" w14:textId="144D79D5" w:rsidR="00E11054" w:rsidRPr="00CA61FE" w:rsidRDefault="00C15D31" w:rsidP="00E11054">
            <w:pPr>
              <w:spacing w:line="240" w:lineRule="auto"/>
              <w:rPr>
                <w:rFonts w:ascii="Times New Roman" w:hAnsi="Times New Roman" w:cs="Times New Roman"/>
                <w:sz w:val="24"/>
                <w:szCs w:val="24"/>
              </w:rPr>
            </w:pPr>
            <w:r>
              <w:rPr>
                <w:rFonts w:ascii="Times New Roman" w:hAnsi="Times New Roman" w:cs="Times New Roman"/>
                <w:sz w:val="24"/>
                <w:szCs w:val="24"/>
              </w:rPr>
              <w:t>Pakutav väikelaev Pioner MULTI III on</w:t>
            </w:r>
            <w:r>
              <w:rPr>
                <w:rFonts w:ascii="Times New Roman" w:hAnsi="Times New Roman" w:cs="Times New Roman"/>
                <w:sz w:val="24"/>
                <w:szCs w:val="24"/>
              </w:rPr>
              <w:t xml:space="preserve"> varustatud mootori distantsjuhtimisega mille juhtseadmed on paigaldatud konsoolile.</w:t>
            </w:r>
          </w:p>
        </w:tc>
      </w:tr>
      <w:tr w:rsidR="00E11054" w:rsidRPr="00CA61FE" w14:paraId="0982441D" w14:textId="77777777" w:rsidTr="00CA61FE">
        <w:tc>
          <w:tcPr>
            <w:tcW w:w="6793" w:type="dxa"/>
          </w:tcPr>
          <w:p w14:paraId="60653FD4" w14:textId="3674AEF4" w:rsidR="00E11054" w:rsidRPr="00CA61FE" w:rsidRDefault="00E11054" w:rsidP="00E11054">
            <w:pPr>
              <w:pStyle w:val="Loendilik"/>
              <w:numPr>
                <w:ilvl w:val="3"/>
                <w:numId w:val="6"/>
              </w:numPr>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Kõik lülitid peavad olema varustatud valgusindikatsiooniga ja märgistatud piltsümbolitega, mis iseloomustavad lülitite funktsioone;</w:t>
            </w:r>
          </w:p>
        </w:tc>
        <w:tc>
          <w:tcPr>
            <w:tcW w:w="7519" w:type="dxa"/>
          </w:tcPr>
          <w:p w14:paraId="274E7F9C" w14:textId="545C5B74" w:rsidR="00E11054" w:rsidRPr="00CA61FE" w:rsidRDefault="00C15D31" w:rsidP="00E11054">
            <w:pPr>
              <w:spacing w:line="240" w:lineRule="auto"/>
              <w:rPr>
                <w:rFonts w:ascii="Times New Roman" w:hAnsi="Times New Roman" w:cs="Times New Roman"/>
                <w:sz w:val="24"/>
                <w:szCs w:val="24"/>
              </w:rPr>
            </w:pPr>
            <w:r>
              <w:rPr>
                <w:rFonts w:ascii="Times New Roman" w:hAnsi="Times New Roman" w:cs="Times New Roman"/>
                <w:sz w:val="24"/>
                <w:szCs w:val="24"/>
              </w:rPr>
              <w:t>Pakutava väikelaeva Pioner MULTI III</w:t>
            </w:r>
            <w:r>
              <w:rPr>
                <w:rFonts w:ascii="Times New Roman" w:hAnsi="Times New Roman" w:cs="Times New Roman"/>
                <w:sz w:val="24"/>
                <w:szCs w:val="24"/>
              </w:rPr>
              <w:t xml:space="preserve"> k</w:t>
            </w:r>
            <w:r w:rsidRPr="00CA61FE">
              <w:rPr>
                <w:rFonts w:ascii="Times New Roman" w:hAnsi="Times New Roman" w:cs="Times New Roman"/>
                <w:bCs/>
                <w:noProof/>
                <w:sz w:val="24"/>
                <w:szCs w:val="24"/>
              </w:rPr>
              <w:t xml:space="preserve">õik lülitid </w:t>
            </w:r>
            <w:r>
              <w:rPr>
                <w:rFonts w:ascii="Times New Roman" w:hAnsi="Times New Roman" w:cs="Times New Roman"/>
                <w:bCs/>
                <w:noProof/>
                <w:sz w:val="24"/>
                <w:szCs w:val="24"/>
              </w:rPr>
              <w:t>on</w:t>
            </w:r>
            <w:r w:rsidRPr="00CA61FE">
              <w:rPr>
                <w:rFonts w:ascii="Times New Roman" w:hAnsi="Times New Roman" w:cs="Times New Roman"/>
                <w:bCs/>
                <w:noProof/>
                <w:sz w:val="24"/>
                <w:szCs w:val="24"/>
              </w:rPr>
              <w:t xml:space="preserve"> varustatud valgusindikatsiooniga ja märgistatud piltsümbolitega, mis iseloomustavad lülitite funktsioone;</w:t>
            </w:r>
          </w:p>
        </w:tc>
      </w:tr>
      <w:tr w:rsidR="00E11054" w:rsidRPr="00CA61FE" w14:paraId="37B2326C" w14:textId="77777777" w:rsidTr="00CA61FE">
        <w:tc>
          <w:tcPr>
            <w:tcW w:w="6793" w:type="dxa"/>
          </w:tcPr>
          <w:p w14:paraId="657BC81A" w14:textId="0AD8953D" w:rsidR="00E11054" w:rsidRPr="00CA61FE" w:rsidRDefault="00E11054" w:rsidP="00E11054">
            <w:pPr>
              <w:pStyle w:val="Loendilik"/>
              <w:numPr>
                <w:ilvl w:val="3"/>
                <w:numId w:val="6"/>
              </w:numPr>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Paadil peab olema tugeva raami ja tuuleklaasiga roolikonsool;</w:t>
            </w:r>
          </w:p>
        </w:tc>
        <w:tc>
          <w:tcPr>
            <w:tcW w:w="7519" w:type="dxa"/>
          </w:tcPr>
          <w:p w14:paraId="58B876CB" w14:textId="3D707789" w:rsidR="00E11054" w:rsidRPr="00CA61FE" w:rsidRDefault="00C15D31" w:rsidP="00E11054">
            <w:pPr>
              <w:spacing w:line="240" w:lineRule="auto"/>
              <w:rPr>
                <w:rFonts w:ascii="Times New Roman" w:hAnsi="Times New Roman" w:cs="Times New Roman"/>
                <w:sz w:val="24"/>
                <w:szCs w:val="24"/>
              </w:rPr>
            </w:pPr>
            <w:r>
              <w:rPr>
                <w:rFonts w:ascii="Times New Roman" w:hAnsi="Times New Roman" w:cs="Times New Roman"/>
                <w:sz w:val="24"/>
                <w:szCs w:val="24"/>
              </w:rPr>
              <w:t>Pakutav väikelaev Pioner MULTI III</w:t>
            </w:r>
            <w:r>
              <w:rPr>
                <w:rFonts w:ascii="Times New Roman" w:hAnsi="Times New Roman" w:cs="Times New Roman"/>
                <w:sz w:val="24"/>
                <w:szCs w:val="24"/>
              </w:rPr>
              <w:t xml:space="preserve"> </w:t>
            </w:r>
            <w:r>
              <w:rPr>
                <w:rFonts w:ascii="Times New Roman" w:hAnsi="Times New Roman" w:cs="Times New Roman"/>
                <w:bCs/>
                <w:noProof/>
                <w:sz w:val="24"/>
                <w:szCs w:val="24"/>
              </w:rPr>
              <w:t xml:space="preserve">on varustatud </w:t>
            </w:r>
            <w:r w:rsidRPr="00CA61FE">
              <w:rPr>
                <w:rFonts w:ascii="Times New Roman" w:hAnsi="Times New Roman" w:cs="Times New Roman"/>
                <w:bCs/>
                <w:noProof/>
                <w:sz w:val="24"/>
                <w:szCs w:val="24"/>
              </w:rPr>
              <w:t>tugeva raami ja tuuleklaasiga roolikonsool</w:t>
            </w:r>
            <w:r>
              <w:rPr>
                <w:rFonts w:ascii="Times New Roman" w:hAnsi="Times New Roman" w:cs="Times New Roman"/>
                <w:bCs/>
                <w:noProof/>
                <w:sz w:val="24"/>
                <w:szCs w:val="24"/>
              </w:rPr>
              <w:t>iga.</w:t>
            </w:r>
          </w:p>
        </w:tc>
      </w:tr>
      <w:tr w:rsidR="00E11054" w:rsidRPr="00CA61FE" w14:paraId="021D25AF" w14:textId="77777777" w:rsidTr="00CA61FE">
        <w:tc>
          <w:tcPr>
            <w:tcW w:w="6793" w:type="dxa"/>
          </w:tcPr>
          <w:p w14:paraId="4A45298F" w14:textId="439C6771" w:rsidR="00E11054" w:rsidRPr="00CA61FE" w:rsidRDefault="00E11054" w:rsidP="00E11054">
            <w:pPr>
              <w:pStyle w:val="Loendilik"/>
              <w:numPr>
                <w:ilvl w:val="3"/>
                <w:numId w:val="6"/>
              </w:numPr>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 xml:space="preserve">Paadil peavad olema navigatsioonituled ning töötuli, mille lülitus ja juhtimine on juhtkonsoolil; </w:t>
            </w:r>
          </w:p>
        </w:tc>
        <w:tc>
          <w:tcPr>
            <w:tcW w:w="7519" w:type="dxa"/>
          </w:tcPr>
          <w:p w14:paraId="5A5821FF" w14:textId="212A628A" w:rsidR="00E11054" w:rsidRPr="00CA61FE" w:rsidRDefault="00C15D31" w:rsidP="00E11054">
            <w:pPr>
              <w:spacing w:line="240" w:lineRule="auto"/>
              <w:rPr>
                <w:rFonts w:ascii="Times New Roman" w:hAnsi="Times New Roman" w:cs="Times New Roman"/>
                <w:sz w:val="24"/>
                <w:szCs w:val="24"/>
              </w:rPr>
            </w:pPr>
            <w:r>
              <w:rPr>
                <w:rFonts w:ascii="Times New Roman" w:hAnsi="Times New Roman" w:cs="Times New Roman"/>
                <w:sz w:val="24"/>
                <w:szCs w:val="24"/>
              </w:rPr>
              <w:t xml:space="preserve">Pakutav väikelaev Pioner MULTI III </w:t>
            </w:r>
            <w:r>
              <w:rPr>
                <w:rFonts w:ascii="Times New Roman" w:hAnsi="Times New Roman" w:cs="Times New Roman"/>
                <w:bCs/>
                <w:noProof/>
                <w:sz w:val="24"/>
                <w:szCs w:val="24"/>
              </w:rPr>
              <w:t>on varustatud</w:t>
            </w:r>
            <w:r>
              <w:rPr>
                <w:rFonts w:ascii="Times New Roman" w:hAnsi="Times New Roman" w:cs="Times New Roman"/>
                <w:bCs/>
                <w:noProof/>
                <w:sz w:val="24"/>
                <w:szCs w:val="24"/>
              </w:rPr>
              <w:t xml:space="preserve"> </w:t>
            </w:r>
            <w:r w:rsidRPr="00CA61FE">
              <w:rPr>
                <w:rFonts w:ascii="Times New Roman" w:hAnsi="Times New Roman" w:cs="Times New Roman"/>
                <w:bCs/>
                <w:noProof/>
                <w:sz w:val="24"/>
                <w:szCs w:val="24"/>
              </w:rPr>
              <w:t>navigatsioonituled</w:t>
            </w:r>
            <w:r>
              <w:rPr>
                <w:rFonts w:ascii="Times New Roman" w:hAnsi="Times New Roman" w:cs="Times New Roman"/>
                <w:bCs/>
                <w:noProof/>
                <w:sz w:val="24"/>
                <w:szCs w:val="24"/>
              </w:rPr>
              <w:t>ega</w:t>
            </w:r>
            <w:r w:rsidRPr="00CA61FE">
              <w:rPr>
                <w:rFonts w:ascii="Times New Roman" w:hAnsi="Times New Roman" w:cs="Times New Roman"/>
                <w:bCs/>
                <w:noProof/>
                <w:sz w:val="24"/>
                <w:szCs w:val="24"/>
              </w:rPr>
              <w:t xml:space="preserve"> ning </w:t>
            </w:r>
            <w:r>
              <w:rPr>
                <w:rFonts w:ascii="Times New Roman" w:hAnsi="Times New Roman" w:cs="Times New Roman"/>
                <w:bCs/>
                <w:noProof/>
                <w:sz w:val="24"/>
                <w:szCs w:val="24"/>
              </w:rPr>
              <w:t xml:space="preserve">LED </w:t>
            </w:r>
            <w:r w:rsidRPr="00CA61FE">
              <w:rPr>
                <w:rFonts w:ascii="Times New Roman" w:hAnsi="Times New Roman" w:cs="Times New Roman"/>
                <w:bCs/>
                <w:noProof/>
                <w:sz w:val="24"/>
                <w:szCs w:val="24"/>
              </w:rPr>
              <w:t>töötul</w:t>
            </w:r>
            <w:r>
              <w:rPr>
                <w:rFonts w:ascii="Times New Roman" w:hAnsi="Times New Roman" w:cs="Times New Roman"/>
                <w:bCs/>
                <w:noProof/>
                <w:sz w:val="24"/>
                <w:szCs w:val="24"/>
              </w:rPr>
              <w:t>edega</w:t>
            </w:r>
            <w:r w:rsidRPr="00CA61FE">
              <w:rPr>
                <w:rFonts w:ascii="Times New Roman" w:hAnsi="Times New Roman" w:cs="Times New Roman"/>
                <w:bCs/>
                <w:noProof/>
                <w:sz w:val="24"/>
                <w:szCs w:val="24"/>
              </w:rPr>
              <w:t xml:space="preserve">, mille lülitus </w:t>
            </w:r>
            <w:r>
              <w:rPr>
                <w:rFonts w:ascii="Times New Roman" w:hAnsi="Times New Roman" w:cs="Times New Roman"/>
                <w:bCs/>
                <w:noProof/>
                <w:sz w:val="24"/>
                <w:szCs w:val="24"/>
              </w:rPr>
              <w:t>on</w:t>
            </w:r>
            <w:r w:rsidRPr="00CA61FE">
              <w:rPr>
                <w:rFonts w:ascii="Times New Roman" w:hAnsi="Times New Roman" w:cs="Times New Roman"/>
                <w:bCs/>
                <w:noProof/>
                <w:sz w:val="24"/>
                <w:szCs w:val="24"/>
              </w:rPr>
              <w:t xml:space="preserve"> juhtkonsoolil;</w:t>
            </w:r>
          </w:p>
        </w:tc>
      </w:tr>
      <w:tr w:rsidR="00E11054" w:rsidRPr="00CA61FE" w14:paraId="101D177C" w14:textId="77777777" w:rsidTr="00CA61FE">
        <w:tc>
          <w:tcPr>
            <w:tcW w:w="6793" w:type="dxa"/>
          </w:tcPr>
          <w:p w14:paraId="333B4939" w14:textId="460754D4" w:rsidR="00E11054" w:rsidRPr="00CA61FE" w:rsidRDefault="00E11054" w:rsidP="00E11054">
            <w:pPr>
              <w:pStyle w:val="Loendilik"/>
              <w:numPr>
                <w:ilvl w:val="3"/>
                <w:numId w:val="6"/>
              </w:numPr>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Paat peab olema madala süvisega. Maksimaalselt 0.4 m (ilma mootorijalga arvestamata);</w:t>
            </w:r>
          </w:p>
        </w:tc>
        <w:tc>
          <w:tcPr>
            <w:tcW w:w="7519" w:type="dxa"/>
          </w:tcPr>
          <w:p w14:paraId="0474CE5A" w14:textId="42B7048A" w:rsidR="00E11054" w:rsidRPr="00CA61FE" w:rsidRDefault="00C15D31" w:rsidP="00E11054">
            <w:pPr>
              <w:spacing w:line="240" w:lineRule="auto"/>
              <w:rPr>
                <w:rFonts w:ascii="Times New Roman" w:hAnsi="Times New Roman" w:cs="Times New Roman"/>
                <w:sz w:val="24"/>
                <w:szCs w:val="24"/>
              </w:rPr>
            </w:pPr>
            <w:r>
              <w:rPr>
                <w:rFonts w:ascii="Times New Roman" w:hAnsi="Times New Roman" w:cs="Times New Roman"/>
                <w:sz w:val="24"/>
                <w:szCs w:val="24"/>
              </w:rPr>
              <w:t xml:space="preserve">Pakutav väikelaev Pioner MULTI III </w:t>
            </w:r>
            <w:r>
              <w:rPr>
                <w:rFonts w:ascii="Times New Roman" w:hAnsi="Times New Roman" w:cs="Times New Roman"/>
                <w:bCs/>
                <w:noProof/>
                <w:sz w:val="24"/>
                <w:szCs w:val="24"/>
              </w:rPr>
              <w:t>on</w:t>
            </w:r>
            <w:r>
              <w:rPr>
                <w:rFonts w:ascii="Times New Roman" w:hAnsi="Times New Roman" w:cs="Times New Roman"/>
                <w:bCs/>
                <w:noProof/>
                <w:sz w:val="24"/>
                <w:szCs w:val="24"/>
              </w:rPr>
              <w:t xml:space="preserve"> </w:t>
            </w:r>
            <w:r w:rsidRPr="00CA61FE">
              <w:rPr>
                <w:rFonts w:ascii="Times New Roman" w:hAnsi="Times New Roman" w:cs="Times New Roman"/>
                <w:bCs/>
                <w:noProof/>
                <w:sz w:val="24"/>
                <w:szCs w:val="24"/>
              </w:rPr>
              <w:t>madala süvisega. Maksimaalselt 0.4 m (ilma mootorijalga arvestamata);</w:t>
            </w:r>
          </w:p>
        </w:tc>
      </w:tr>
      <w:tr w:rsidR="00E11054" w:rsidRPr="00CA61FE" w14:paraId="73B1194C" w14:textId="77777777" w:rsidTr="00CA61FE">
        <w:tc>
          <w:tcPr>
            <w:tcW w:w="6793" w:type="dxa"/>
          </w:tcPr>
          <w:p w14:paraId="471A99C8" w14:textId="2CCF63E2" w:rsidR="00E11054" w:rsidRPr="00CA61FE" w:rsidRDefault="00E11054" w:rsidP="00E11054">
            <w:pPr>
              <w:pStyle w:val="Loendilik"/>
              <w:numPr>
                <w:ilvl w:val="3"/>
                <w:numId w:val="6"/>
              </w:numPr>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Paadiveo haagis peab olema komplekteeritud vastava aluse ohutuks ja mugavaks transpordiks ja peab sobima antud paadi kuju ja suurusega;</w:t>
            </w:r>
          </w:p>
        </w:tc>
        <w:tc>
          <w:tcPr>
            <w:tcW w:w="7519" w:type="dxa"/>
          </w:tcPr>
          <w:p w14:paraId="628A6E29" w14:textId="593E12F4" w:rsidR="00D32F74" w:rsidRPr="00CA61FE" w:rsidRDefault="00C15D31" w:rsidP="00D32F74">
            <w:pPr>
              <w:spacing w:line="240" w:lineRule="auto"/>
              <w:rPr>
                <w:rFonts w:ascii="Times New Roman" w:hAnsi="Times New Roman" w:cs="Times New Roman"/>
                <w:sz w:val="24"/>
                <w:szCs w:val="24"/>
              </w:rPr>
            </w:pPr>
            <w:r>
              <w:rPr>
                <w:rFonts w:ascii="Times New Roman" w:hAnsi="Times New Roman" w:cs="Times New Roman"/>
                <w:sz w:val="24"/>
                <w:szCs w:val="24"/>
              </w:rPr>
              <w:t>Pakutava väikelaeva Pioner MULTI III</w:t>
            </w:r>
            <w:r w:rsidR="000331FB">
              <w:rPr>
                <w:rFonts w:ascii="Times New Roman" w:hAnsi="Times New Roman" w:cs="Times New Roman"/>
                <w:sz w:val="24"/>
                <w:szCs w:val="24"/>
              </w:rPr>
              <w:t xml:space="preserve"> komplekt on varustatud paadiveo haagisega</w:t>
            </w:r>
            <w:r w:rsidR="00D32F74">
              <w:rPr>
                <w:rFonts w:ascii="Times New Roman" w:hAnsi="Times New Roman" w:cs="Times New Roman"/>
                <w:sz w:val="24"/>
                <w:szCs w:val="24"/>
              </w:rPr>
              <w:t xml:space="preserve"> RESPO</w:t>
            </w:r>
            <w:r w:rsidR="00D32F74">
              <w:rPr>
                <w:rFonts w:ascii="Roboto" w:hAnsi="Roboto"/>
                <w:color w:val="000000"/>
              </w:rPr>
              <w:t xml:space="preserve"> </w:t>
            </w:r>
            <w:r w:rsidR="00D32F74">
              <w:rPr>
                <w:rFonts w:ascii="Roboto" w:hAnsi="Roboto"/>
                <w:color w:val="000000"/>
              </w:rPr>
              <w:t>1350V671T229 (7322)</w:t>
            </w:r>
            <w:r w:rsidR="00D32F74">
              <w:rPr>
                <w:rFonts w:ascii="Roboto" w:hAnsi="Roboto"/>
                <w:color w:val="000000"/>
              </w:rPr>
              <w:t xml:space="preserve">, tehniline info siit: </w:t>
            </w:r>
            <w:r w:rsidR="00D32F74">
              <w:rPr>
                <w:rFonts w:ascii="Times New Roman" w:hAnsi="Times New Roman" w:cs="Times New Roman"/>
                <w:sz w:val="24"/>
                <w:szCs w:val="24"/>
              </w:rPr>
              <w:t xml:space="preserve"> </w:t>
            </w:r>
            <w:hyperlink r:id="rId11" w:history="1">
              <w:r w:rsidR="00D32F74" w:rsidRPr="00DB49D9">
                <w:rPr>
                  <w:rStyle w:val="Hperlink"/>
                </w:rPr>
                <w:t>https://www.respo.ee/et/7322</w:t>
              </w:r>
            </w:hyperlink>
          </w:p>
        </w:tc>
      </w:tr>
      <w:tr w:rsidR="00E11054" w:rsidRPr="00CA61FE" w14:paraId="2847860A" w14:textId="77777777" w:rsidTr="00CA61FE">
        <w:tc>
          <w:tcPr>
            <w:tcW w:w="6793" w:type="dxa"/>
          </w:tcPr>
          <w:p w14:paraId="6C2462DB" w14:textId="11DD699F" w:rsidR="00E11054" w:rsidRPr="00CA61FE" w:rsidRDefault="00E11054" w:rsidP="00E11054">
            <w:pPr>
              <w:pStyle w:val="Loendilik"/>
              <w:numPr>
                <w:ilvl w:val="3"/>
                <w:numId w:val="6"/>
              </w:numPr>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lastRenderedPageBreak/>
              <w:t>Paadil ning haagisel peab olema kehtiv tüübikinnitus;</w:t>
            </w:r>
          </w:p>
        </w:tc>
        <w:tc>
          <w:tcPr>
            <w:tcW w:w="7519" w:type="dxa"/>
          </w:tcPr>
          <w:p w14:paraId="4AF15B47" w14:textId="313595C3" w:rsidR="00E11054" w:rsidRPr="00CA61FE" w:rsidRDefault="00D32F74" w:rsidP="00E11054">
            <w:pPr>
              <w:spacing w:line="240" w:lineRule="auto"/>
              <w:rPr>
                <w:rFonts w:ascii="Times New Roman" w:hAnsi="Times New Roman" w:cs="Times New Roman"/>
                <w:sz w:val="24"/>
                <w:szCs w:val="24"/>
              </w:rPr>
            </w:pPr>
            <w:r>
              <w:rPr>
                <w:rFonts w:ascii="Times New Roman" w:hAnsi="Times New Roman" w:cs="Times New Roman"/>
                <w:sz w:val="24"/>
                <w:szCs w:val="24"/>
              </w:rPr>
              <w:t>Pakutava väikelaeva Pioner MULTI III komplekt</w:t>
            </w:r>
            <w:r>
              <w:rPr>
                <w:rFonts w:ascii="Times New Roman" w:hAnsi="Times New Roman" w:cs="Times New Roman"/>
                <w:sz w:val="24"/>
                <w:szCs w:val="24"/>
              </w:rPr>
              <w:t>i väikelaeval ja treileril on kehtiv tõõbikinnitus.</w:t>
            </w:r>
          </w:p>
        </w:tc>
      </w:tr>
      <w:tr w:rsidR="00E11054" w:rsidRPr="00CA61FE" w14:paraId="64BBF8EB" w14:textId="77777777" w:rsidTr="00CA61FE">
        <w:trPr>
          <w:hidden/>
        </w:trPr>
        <w:tc>
          <w:tcPr>
            <w:tcW w:w="6793" w:type="dxa"/>
          </w:tcPr>
          <w:p w14:paraId="3B70476A" w14:textId="77777777" w:rsidR="00E11054" w:rsidRPr="00CA61FE" w:rsidRDefault="00E11054" w:rsidP="00E11054">
            <w:pPr>
              <w:pStyle w:val="Loendilik"/>
              <w:numPr>
                <w:ilvl w:val="0"/>
                <w:numId w:val="7"/>
              </w:numPr>
              <w:tabs>
                <w:tab w:val="left" w:pos="180"/>
                <w:tab w:val="left" w:pos="720"/>
              </w:tabs>
              <w:spacing w:after="0" w:line="240" w:lineRule="auto"/>
              <w:rPr>
                <w:rFonts w:ascii="Times New Roman" w:hAnsi="Times New Roman" w:cs="Times New Roman"/>
                <w:b/>
                <w:noProof/>
                <w:vanish/>
                <w:sz w:val="24"/>
                <w:szCs w:val="24"/>
              </w:rPr>
            </w:pPr>
          </w:p>
          <w:p w14:paraId="5D707E0E" w14:textId="77777777" w:rsidR="00E11054" w:rsidRPr="00CA61FE" w:rsidRDefault="00E11054" w:rsidP="00E11054">
            <w:pPr>
              <w:pStyle w:val="Loendilik"/>
              <w:numPr>
                <w:ilvl w:val="0"/>
                <w:numId w:val="7"/>
              </w:numPr>
              <w:tabs>
                <w:tab w:val="left" w:pos="180"/>
                <w:tab w:val="left" w:pos="720"/>
              </w:tabs>
              <w:spacing w:after="0" w:line="240" w:lineRule="auto"/>
              <w:rPr>
                <w:rFonts w:ascii="Times New Roman" w:hAnsi="Times New Roman" w:cs="Times New Roman"/>
                <w:b/>
                <w:noProof/>
                <w:vanish/>
                <w:sz w:val="24"/>
                <w:szCs w:val="24"/>
              </w:rPr>
            </w:pPr>
          </w:p>
          <w:p w14:paraId="3FA0C30A" w14:textId="77777777" w:rsidR="00E11054" w:rsidRPr="00CA61FE" w:rsidRDefault="00E11054" w:rsidP="00E11054">
            <w:pPr>
              <w:pStyle w:val="Loendilik"/>
              <w:numPr>
                <w:ilvl w:val="0"/>
                <w:numId w:val="7"/>
              </w:numPr>
              <w:tabs>
                <w:tab w:val="left" w:pos="180"/>
                <w:tab w:val="left" w:pos="720"/>
              </w:tabs>
              <w:spacing w:after="0" w:line="240" w:lineRule="auto"/>
              <w:rPr>
                <w:rFonts w:ascii="Times New Roman" w:hAnsi="Times New Roman" w:cs="Times New Roman"/>
                <w:b/>
                <w:noProof/>
                <w:vanish/>
                <w:sz w:val="24"/>
                <w:szCs w:val="24"/>
              </w:rPr>
            </w:pPr>
          </w:p>
          <w:p w14:paraId="15673C50" w14:textId="77777777" w:rsidR="00E11054" w:rsidRPr="00CA61FE" w:rsidRDefault="00E11054" w:rsidP="00E11054">
            <w:pPr>
              <w:pStyle w:val="Loendilik"/>
              <w:numPr>
                <w:ilvl w:val="0"/>
                <w:numId w:val="7"/>
              </w:numPr>
              <w:tabs>
                <w:tab w:val="left" w:pos="180"/>
                <w:tab w:val="left" w:pos="720"/>
              </w:tabs>
              <w:spacing w:after="0" w:line="240" w:lineRule="auto"/>
              <w:rPr>
                <w:rFonts w:ascii="Times New Roman" w:hAnsi="Times New Roman" w:cs="Times New Roman"/>
                <w:b/>
                <w:noProof/>
                <w:vanish/>
                <w:sz w:val="24"/>
                <w:szCs w:val="24"/>
              </w:rPr>
            </w:pPr>
          </w:p>
          <w:p w14:paraId="34818F32" w14:textId="77777777" w:rsidR="00E11054" w:rsidRPr="00CA61FE" w:rsidRDefault="00E11054" w:rsidP="00E11054">
            <w:pPr>
              <w:pStyle w:val="Loendilik"/>
              <w:numPr>
                <w:ilvl w:val="1"/>
                <w:numId w:val="7"/>
              </w:numPr>
              <w:tabs>
                <w:tab w:val="left" w:pos="180"/>
                <w:tab w:val="left" w:pos="720"/>
              </w:tabs>
              <w:spacing w:after="0" w:line="240" w:lineRule="auto"/>
              <w:rPr>
                <w:rFonts w:ascii="Times New Roman" w:hAnsi="Times New Roman" w:cs="Times New Roman"/>
                <w:b/>
                <w:noProof/>
                <w:vanish/>
                <w:sz w:val="24"/>
                <w:szCs w:val="24"/>
              </w:rPr>
            </w:pPr>
          </w:p>
          <w:p w14:paraId="695F4B9A" w14:textId="77777777" w:rsidR="00E11054" w:rsidRPr="00CA61FE" w:rsidRDefault="00E11054" w:rsidP="00E11054">
            <w:pPr>
              <w:pStyle w:val="Loendilik"/>
              <w:numPr>
                <w:ilvl w:val="1"/>
                <w:numId w:val="7"/>
              </w:numPr>
              <w:tabs>
                <w:tab w:val="left" w:pos="180"/>
                <w:tab w:val="left" w:pos="720"/>
              </w:tabs>
              <w:spacing w:after="0" w:line="240" w:lineRule="auto"/>
              <w:rPr>
                <w:rFonts w:ascii="Times New Roman" w:hAnsi="Times New Roman" w:cs="Times New Roman"/>
                <w:b/>
                <w:noProof/>
                <w:vanish/>
                <w:sz w:val="24"/>
                <w:szCs w:val="24"/>
              </w:rPr>
            </w:pPr>
          </w:p>
          <w:p w14:paraId="07E43601" w14:textId="77777777" w:rsidR="00E11054" w:rsidRPr="00CA61FE" w:rsidRDefault="00E11054" w:rsidP="00E11054">
            <w:pPr>
              <w:pStyle w:val="Loendilik"/>
              <w:numPr>
                <w:ilvl w:val="2"/>
                <w:numId w:val="7"/>
              </w:numPr>
              <w:tabs>
                <w:tab w:val="left" w:pos="180"/>
                <w:tab w:val="left" w:pos="720"/>
              </w:tabs>
              <w:spacing w:after="0" w:line="240" w:lineRule="auto"/>
              <w:rPr>
                <w:rFonts w:ascii="Times New Roman" w:hAnsi="Times New Roman" w:cs="Times New Roman"/>
                <w:b/>
                <w:noProof/>
                <w:vanish/>
                <w:sz w:val="24"/>
                <w:szCs w:val="24"/>
              </w:rPr>
            </w:pPr>
          </w:p>
          <w:p w14:paraId="58F87CC8" w14:textId="77777777" w:rsidR="00E11054" w:rsidRPr="00CA61FE" w:rsidRDefault="00E11054" w:rsidP="00E11054">
            <w:pPr>
              <w:pStyle w:val="Loendilik"/>
              <w:numPr>
                <w:ilvl w:val="2"/>
                <w:numId w:val="7"/>
              </w:numPr>
              <w:tabs>
                <w:tab w:val="left" w:pos="180"/>
                <w:tab w:val="left" w:pos="720"/>
              </w:tabs>
              <w:spacing w:after="0" w:line="240" w:lineRule="auto"/>
              <w:rPr>
                <w:rFonts w:ascii="Times New Roman" w:hAnsi="Times New Roman" w:cs="Times New Roman"/>
                <w:b/>
                <w:noProof/>
                <w:vanish/>
                <w:sz w:val="24"/>
                <w:szCs w:val="24"/>
              </w:rPr>
            </w:pPr>
          </w:p>
          <w:p w14:paraId="4FD7FC3E" w14:textId="77777777" w:rsidR="00E11054" w:rsidRPr="00CA61FE" w:rsidRDefault="00E11054" w:rsidP="00E11054">
            <w:pPr>
              <w:pStyle w:val="Loendilik"/>
              <w:numPr>
                <w:ilvl w:val="2"/>
                <w:numId w:val="7"/>
              </w:numPr>
              <w:tabs>
                <w:tab w:val="left" w:pos="180"/>
                <w:tab w:val="left" w:pos="720"/>
              </w:tabs>
              <w:spacing w:after="0" w:line="240" w:lineRule="auto"/>
              <w:rPr>
                <w:rFonts w:ascii="Times New Roman" w:hAnsi="Times New Roman" w:cs="Times New Roman"/>
                <w:b/>
                <w:noProof/>
                <w:vanish/>
                <w:sz w:val="24"/>
                <w:szCs w:val="24"/>
              </w:rPr>
            </w:pPr>
          </w:p>
          <w:p w14:paraId="2BF4AC78" w14:textId="77777777" w:rsidR="00E11054" w:rsidRPr="00CA61FE" w:rsidRDefault="00E11054" w:rsidP="00E11054">
            <w:pPr>
              <w:pStyle w:val="Loendilik"/>
              <w:numPr>
                <w:ilvl w:val="2"/>
                <w:numId w:val="7"/>
              </w:numPr>
              <w:tabs>
                <w:tab w:val="left" w:pos="180"/>
                <w:tab w:val="left" w:pos="720"/>
              </w:tabs>
              <w:spacing w:after="0" w:line="240" w:lineRule="auto"/>
              <w:rPr>
                <w:rFonts w:ascii="Times New Roman" w:hAnsi="Times New Roman" w:cs="Times New Roman"/>
                <w:b/>
                <w:noProof/>
                <w:vanish/>
                <w:sz w:val="24"/>
                <w:szCs w:val="24"/>
              </w:rPr>
            </w:pPr>
          </w:p>
          <w:p w14:paraId="5AEDFFE7" w14:textId="281F380E" w:rsidR="00E11054" w:rsidRPr="00CA61FE" w:rsidRDefault="00E11054" w:rsidP="00E11054">
            <w:pPr>
              <w:pStyle w:val="Loendilik"/>
              <w:numPr>
                <w:ilvl w:val="2"/>
                <w:numId w:val="7"/>
              </w:numPr>
              <w:tabs>
                <w:tab w:val="left" w:pos="180"/>
                <w:tab w:val="left" w:pos="720"/>
              </w:tabs>
              <w:suppressAutoHyphens/>
              <w:spacing w:after="0" w:line="240" w:lineRule="auto"/>
              <w:jc w:val="left"/>
              <w:rPr>
                <w:rFonts w:ascii="Times New Roman" w:hAnsi="Times New Roman" w:cs="Times New Roman"/>
                <w:bCs/>
                <w:noProof/>
                <w:sz w:val="24"/>
                <w:szCs w:val="24"/>
              </w:rPr>
            </w:pPr>
            <w:r w:rsidRPr="00CA61FE">
              <w:rPr>
                <w:rFonts w:ascii="Times New Roman" w:hAnsi="Times New Roman" w:cs="Times New Roman"/>
                <w:b/>
                <w:noProof/>
                <w:sz w:val="24"/>
                <w:szCs w:val="24"/>
              </w:rPr>
              <w:t>Paigaldatavad lisad paadil</w:t>
            </w:r>
          </w:p>
        </w:tc>
        <w:tc>
          <w:tcPr>
            <w:tcW w:w="7519" w:type="dxa"/>
          </w:tcPr>
          <w:p w14:paraId="777F2BB0" w14:textId="77777777" w:rsidR="00E11054" w:rsidRPr="00CA61FE" w:rsidRDefault="00E11054" w:rsidP="00E11054">
            <w:pPr>
              <w:spacing w:line="240" w:lineRule="auto"/>
              <w:rPr>
                <w:rFonts w:ascii="Times New Roman" w:hAnsi="Times New Roman" w:cs="Times New Roman"/>
                <w:sz w:val="24"/>
                <w:szCs w:val="24"/>
              </w:rPr>
            </w:pPr>
          </w:p>
        </w:tc>
      </w:tr>
      <w:tr w:rsidR="00E11054" w:rsidRPr="00CA61FE" w14:paraId="0E1EB69E" w14:textId="77777777" w:rsidTr="00CA61FE">
        <w:trPr>
          <w:hidden/>
        </w:trPr>
        <w:tc>
          <w:tcPr>
            <w:tcW w:w="6793" w:type="dxa"/>
          </w:tcPr>
          <w:p w14:paraId="68E40ADF" w14:textId="77777777" w:rsidR="00E11054" w:rsidRPr="00CA61FE" w:rsidRDefault="00E11054" w:rsidP="00E11054">
            <w:pPr>
              <w:pStyle w:val="Loendilik"/>
              <w:numPr>
                <w:ilvl w:val="2"/>
                <w:numId w:val="6"/>
              </w:numPr>
              <w:tabs>
                <w:tab w:val="left" w:pos="540"/>
              </w:tabs>
              <w:suppressAutoHyphens/>
              <w:spacing w:after="0" w:line="240" w:lineRule="auto"/>
              <w:rPr>
                <w:rFonts w:ascii="Times New Roman" w:hAnsi="Times New Roman" w:cs="Times New Roman"/>
                <w:bCs/>
                <w:noProof/>
                <w:vanish/>
                <w:sz w:val="24"/>
                <w:szCs w:val="24"/>
              </w:rPr>
            </w:pPr>
          </w:p>
          <w:p w14:paraId="65D60238" w14:textId="2415C75D" w:rsidR="00E11054" w:rsidRPr="00CA61FE" w:rsidRDefault="00E11054" w:rsidP="00E11054">
            <w:pPr>
              <w:pStyle w:val="Loendilik"/>
              <w:numPr>
                <w:ilvl w:val="3"/>
                <w:numId w:val="6"/>
              </w:numPr>
              <w:tabs>
                <w:tab w:val="left" w:pos="180"/>
                <w:tab w:val="left" w:pos="720"/>
              </w:tabs>
              <w:spacing w:after="0" w:line="240" w:lineRule="auto"/>
              <w:rPr>
                <w:rFonts w:ascii="Times New Roman" w:hAnsi="Times New Roman" w:cs="Times New Roman"/>
                <w:b/>
                <w:noProof/>
                <w:sz w:val="24"/>
                <w:szCs w:val="24"/>
              </w:rPr>
            </w:pPr>
            <w:r w:rsidRPr="00CA61FE">
              <w:rPr>
                <w:rFonts w:ascii="Times New Roman" w:hAnsi="Times New Roman" w:cs="Times New Roman"/>
                <w:bCs/>
                <w:noProof/>
                <w:sz w:val="24"/>
                <w:szCs w:val="24"/>
              </w:rPr>
              <w:t xml:space="preserve">LED töötuled 3 tk. (vähemalt 800 luumenit), mille suunda on võimalik vajadusel muuta; </w:t>
            </w:r>
          </w:p>
        </w:tc>
        <w:tc>
          <w:tcPr>
            <w:tcW w:w="7519" w:type="dxa"/>
          </w:tcPr>
          <w:p w14:paraId="5E2009A4" w14:textId="04DA5D11" w:rsidR="00D32F74" w:rsidRPr="00CA61FE" w:rsidRDefault="00D32F74" w:rsidP="00D32F74">
            <w:pPr>
              <w:spacing w:line="240" w:lineRule="auto"/>
              <w:rPr>
                <w:rFonts w:ascii="Times New Roman" w:hAnsi="Times New Roman" w:cs="Times New Roman"/>
                <w:sz w:val="24"/>
                <w:szCs w:val="24"/>
              </w:rPr>
            </w:pPr>
            <w:r>
              <w:rPr>
                <w:rFonts w:ascii="Times New Roman" w:hAnsi="Times New Roman" w:cs="Times New Roman"/>
                <w:sz w:val="24"/>
                <w:szCs w:val="24"/>
              </w:rPr>
              <w:t>Pakutav väikelaev Pioner MULTI III</w:t>
            </w:r>
            <w:r>
              <w:rPr>
                <w:rFonts w:ascii="Times New Roman" w:hAnsi="Times New Roman" w:cs="Times New Roman"/>
                <w:sz w:val="24"/>
                <w:szCs w:val="24"/>
              </w:rPr>
              <w:t xml:space="preserve"> varustatakse kolme vähemalt 800lm LED töötulega ning need töötuled paigaldatakse A-raamile ning nende lülitus viiakse juhtkonsoolile. Pakutavad töötuled tootjalt Hella Marine, Module 70: </w:t>
            </w:r>
            <w:hyperlink r:id="rId12" w:history="1">
              <w:r w:rsidRPr="00DB49D9">
                <w:rPr>
                  <w:rStyle w:val="Hperlink"/>
                </w:rPr>
                <w:t>https://www.hellamarine.com/en/products/floodlights/round-work-lights/module-70-led-floodlights.html</w:t>
              </w:r>
            </w:hyperlink>
          </w:p>
        </w:tc>
      </w:tr>
      <w:tr w:rsidR="00E11054" w:rsidRPr="00CA61FE" w14:paraId="7F3C21B7" w14:textId="77777777" w:rsidTr="00CA61FE">
        <w:tc>
          <w:tcPr>
            <w:tcW w:w="6793" w:type="dxa"/>
          </w:tcPr>
          <w:p w14:paraId="69E3CBC3" w14:textId="021DC94D" w:rsidR="00E11054" w:rsidRPr="00CA61FE" w:rsidRDefault="00E11054" w:rsidP="00E11054">
            <w:pPr>
              <w:pStyle w:val="Loendilik"/>
              <w:numPr>
                <w:ilvl w:val="3"/>
                <w:numId w:val="6"/>
              </w:numPr>
              <w:tabs>
                <w:tab w:val="left" w:pos="540"/>
              </w:tabs>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A- raam ahtris;</w:t>
            </w:r>
          </w:p>
        </w:tc>
        <w:tc>
          <w:tcPr>
            <w:tcW w:w="7519" w:type="dxa"/>
          </w:tcPr>
          <w:p w14:paraId="630CDB0B" w14:textId="3AE02998" w:rsidR="00E11054" w:rsidRPr="00CA61FE" w:rsidRDefault="00D32F74" w:rsidP="00E11054">
            <w:pPr>
              <w:spacing w:line="240" w:lineRule="auto"/>
              <w:rPr>
                <w:rFonts w:ascii="Times New Roman" w:hAnsi="Times New Roman" w:cs="Times New Roman"/>
                <w:sz w:val="24"/>
                <w:szCs w:val="24"/>
              </w:rPr>
            </w:pPr>
            <w:r>
              <w:rPr>
                <w:rFonts w:ascii="Times New Roman" w:hAnsi="Times New Roman" w:cs="Times New Roman"/>
                <w:sz w:val="24"/>
                <w:szCs w:val="24"/>
              </w:rPr>
              <w:t>Pakutav väikelaev Pioner MULTI III varustatakse</w:t>
            </w:r>
            <w:r>
              <w:rPr>
                <w:rFonts w:ascii="Times New Roman" w:hAnsi="Times New Roman" w:cs="Times New Roman"/>
                <w:sz w:val="24"/>
                <w:szCs w:val="24"/>
              </w:rPr>
              <w:t xml:space="preserve"> A-raamiga ahtris millele on kinnitatud pehmendusega seljatugi</w:t>
            </w:r>
          </w:p>
        </w:tc>
      </w:tr>
      <w:tr w:rsidR="00E11054" w:rsidRPr="00CA61FE" w14:paraId="3F77689E" w14:textId="77777777" w:rsidTr="00CA61FE">
        <w:tc>
          <w:tcPr>
            <w:tcW w:w="6793" w:type="dxa"/>
          </w:tcPr>
          <w:p w14:paraId="40E658D3" w14:textId="2832796E" w:rsidR="00E11054" w:rsidRPr="00CA61FE" w:rsidRDefault="00E11054" w:rsidP="00E11054">
            <w:pPr>
              <w:pStyle w:val="Loendilik"/>
              <w:numPr>
                <w:ilvl w:val="3"/>
                <w:numId w:val="6"/>
              </w:numPr>
              <w:tabs>
                <w:tab w:val="left" w:pos="540"/>
              </w:tabs>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Tugevad roostevabast terasest knaabid või reelingud külgedel vähemalt 4 tk; 2 tk vööris paremas ja vasakus pardas 2 tk ahtris vasakus ja paremas pardas. Ahtriredel;</w:t>
            </w:r>
          </w:p>
        </w:tc>
        <w:tc>
          <w:tcPr>
            <w:tcW w:w="7519" w:type="dxa"/>
          </w:tcPr>
          <w:p w14:paraId="5FEA6D7E" w14:textId="3313AE18" w:rsidR="00E11054" w:rsidRPr="00CA61FE" w:rsidRDefault="00D32F74" w:rsidP="00E11054">
            <w:pPr>
              <w:spacing w:line="240" w:lineRule="auto"/>
              <w:rPr>
                <w:rFonts w:ascii="Times New Roman" w:hAnsi="Times New Roman" w:cs="Times New Roman"/>
                <w:sz w:val="24"/>
                <w:szCs w:val="24"/>
              </w:rPr>
            </w:pPr>
            <w:r>
              <w:rPr>
                <w:rFonts w:ascii="Times New Roman" w:hAnsi="Times New Roman" w:cs="Times New Roman"/>
                <w:sz w:val="24"/>
                <w:szCs w:val="24"/>
              </w:rPr>
              <w:t>Pakutav väikelaev Pioner MULTI III varustatakse</w:t>
            </w:r>
            <w:r>
              <w:rPr>
                <w:rFonts w:ascii="Times New Roman" w:hAnsi="Times New Roman" w:cs="Times New Roman"/>
                <w:sz w:val="24"/>
                <w:szCs w:val="24"/>
              </w:rPr>
              <w:t xml:space="preserve"> </w:t>
            </w:r>
            <w:r w:rsidRPr="00CA61FE">
              <w:rPr>
                <w:rFonts w:ascii="Times New Roman" w:hAnsi="Times New Roman" w:cs="Times New Roman"/>
                <w:bCs/>
                <w:noProof/>
                <w:sz w:val="24"/>
                <w:szCs w:val="24"/>
              </w:rPr>
              <w:t>roostevabast terasest reelingu</w:t>
            </w:r>
            <w:r>
              <w:rPr>
                <w:rFonts w:ascii="Times New Roman" w:hAnsi="Times New Roman" w:cs="Times New Roman"/>
                <w:bCs/>
                <w:noProof/>
                <w:sz w:val="24"/>
                <w:szCs w:val="24"/>
              </w:rPr>
              <w:t xml:space="preserve">tega </w:t>
            </w:r>
            <w:r w:rsidRPr="00CA61FE">
              <w:rPr>
                <w:rFonts w:ascii="Times New Roman" w:hAnsi="Times New Roman" w:cs="Times New Roman"/>
                <w:bCs/>
                <w:noProof/>
                <w:sz w:val="24"/>
                <w:szCs w:val="24"/>
              </w:rPr>
              <w:t>külgedel vähemalt 4 tk</w:t>
            </w:r>
            <w:r>
              <w:rPr>
                <w:rFonts w:ascii="Times New Roman" w:hAnsi="Times New Roman" w:cs="Times New Roman"/>
                <w:bCs/>
                <w:noProof/>
                <w:sz w:val="24"/>
                <w:szCs w:val="24"/>
              </w:rPr>
              <w:t xml:space="preserve"> (</w:t>
            </w:r>
            <w:r w:rsidRPr="00CA61FE">
              <w:rPr>
                <w:rFonts w:ascii="Times New Roman" w:hAnsi="Times New Roman" w:cs="Times New Roman"/>
                <w:bCs/>
                <w:noProof/>
                <w:sz w:val="24"/>
                <w:szCs w:val="24"/>
              </w:rPr>
              <w:t>2tk vööris paremas ja vasakus pardas 2 tk ahtris vasakus ja paremas pardas</w:t>
            </w:r>
            <w:r>
              <w:rPr>
                <w:rFonts w:ascii="Times New Roman" w:hAnsi="Times New Roman" w:cs="Times New Roman"/>
                <w:bCs/>
                <w:noProof/>
                <w:sz w:val="24"/>
                <w:szCs w:val="24"/>
              </w:rPr>
              <w:t>)</w:t>
            </w:r>
            <w:r w:rsidRPr="00CA61FE">
              <w:rPr>
                <w:rFonts w:ascii="Times New Roman" w:hAnsi="Times New Roman" w:cs="Times New Roman"/>
                <w:bCs/>
                <w:noProof/>
                <w:sz w:val="24"/>
                <w:szCs w:val="24"/>
              </w:rPr>
              <w:t xml:space="preserve">. </w:t>
            </w:r>
            <w:r>
              <w:rPr>
                <w:rFonts w:ascii="Times New Roman" w:hAnsi="Times New Roman" w:cs="Times New Roman"/>
                <w:bCs/>
                <w:noProof/>
                <w:sz w:val="24"/>
                <w:szCs w:val="24"/>
              </w:rPr>
              <w:t>Lisaks on paigaldatud a</w:t>
            </w:r>
            <w:r w:rsidRPr="00CA61FE">
              <w:rPr>
                <w:rFonts w:ascii="Times New Roman" w:hAnsi="Times New Roman" w:cs="Times New Roman"/>
                <w:bCs/>
                <w:noProof/>
                <w:sz w:val="24"/>
                <w:szCs w:val="24"/>
              </w:rPr>
              <w:t>htriredel;</w:t>
            </w:r>
          </w:p>
        </w:tc>
      </w:tr>
      <w:tr w:rsidR="00E11054" w:rsidRPr="00CA61FE" w14:paraId="579B30CE" w14:textId="77777777" w:rsidTr="00CA61FE">
        <w:tc>
          <w:tcPr>
            <w:tcW w:w="6793" w:type="dxa"/>
          </w:tcPr>
          <w:p w14:paraId="62F55A2D" w14:textId="66A44BF5" w:rsidR="00E11054" w:rsidRPr="00CA61FE" w:rsidRDefault="00E11054" w:rsidP="00E11054">
            <w:pPr>
              <w:pStyle w:val="Loendilik"/>
              <w:numPr>
                <w:ilvl w:val="3"/>
                <w:numId w:val="6"/>
              </w:numPr>
              <w:tabs>
                <w:tab w:val="left" w:pos="540"/>
              </w:tabs>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Üks tugev roostevaba kinnitus (aas, knaap, silmus) ahtris pukseerimise tarbeks;</w:t>
            </w:r>
          </w:p>
        </w:tc>
        <w:tc>
          <w:tcPr>
            <w:tcW w:w="7519" w:type="dxa"/>
          </w:tcPr>
          <w:p w14:paraId="799155F2" w14:textId="241AB471" w:rsidR="00D32F74" w:rsidRPr="00CA61FE" w:rsidRDefault="00D32F74" w:rsidP="00D32F74">
            <w:pPr>
              <w:spacing w:line="240" w:lineRule="auto"/>
              <w:rPr>
                <w:rFonts w:ascii="Times New Roman" w:hAnsi="Times New Roman" w:cs="Times New Roman"/>
                <w:sz w:val="24"/>
                <w:szCs w:val="24"/>
              </w:rPr>
            </w:pPr>
            <w:r>
              <w:rPr>
                <w:rFonts w:ascii="Times New Roman" w:hAnsi="Times New Roman" w:cs="Times New Roman"/>
                <w:sz w:val="24"/>
                <w:szCs w:val="24"/>
              </w:rPr>
              <w:t>Pakutav väikelaev Pioner MULTI III</w:t>
            </w:r>
            <w:r>
              <w:rPr>
                <w:rFonts w:ascii="Times New Roman" w:hAnsi="Times New Roman" w:cs="Times New Roman"/>
                <w:sz w:val="24"/>
                <w:szCs w:val="24"/>
              </w:rPr>
              <w:t xml:space="preserve"> on varustatud tugeva roostevabast terasest kaarega ahtris, mida on võimalik kasutada pukseerimiseks: </w:t>
            </w:r>
            <w:hyperlink r:id="rId13" w:history="1">
              <w:r w:rsidRPr="00DB49D9">
                <w:rPr>
                  <w:rStyle w:val="Hperlink"/>
                </w:rPr>
                <w:t>https://turboswing.com/</w:t>
              </w:r>
            </w:hyperlink>
          </w:p>
        </w:tc>
      </w:tr>
      <w:tr w:rsidR="00E11054" w:rsidRPr="00CA61FE" w14:paraId="31B5AEDC" w14:textId="77777777" w:rsidTr="00CA61FE">
        <w:tc>
          <w:tcPr>
            <w:tcW w:w="6793" w:type="dxa"/>
          </w:tcPr>
          <w:p w14:paraId="77AC2D78" w14:textId="314DC7BA" w:rsidR="00E11054" w:rsidRPr="00CA61FE" w:rsidRDefault="00E11054" w:rsidP="00E11054">
            <w:pPr>
              <w:pStyle w:val="Loendilik"/>
              <w:numPr>
                <w:ilvl w:val="3"/>
                <w:numId w:val="6"/>
              </w:numPr>
              <w:tabs>
                <w:tab w:val="left" w:pos="540"/>
              </w:tabs>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Paadi varustuses peab olema pootshaak ja sellel peab olema statsionaarne kinnituskoht paadis;</w:t>
            </w:r>
          </w:p>
        </w:tc>
        <w:tc>
          <w:tcPr>
            <w:tcW w:w="7519" w:type="dxa"/>
          </w:tcPr>
          <w:p w14:paraId="23593E3F" w14:textId="38415A2E" w:rsidR="00E11054" w:rsidRPr="00CA61FE" w:rsidRDefault="002360BE" w:rsidP="00E11054">
            <w:pPr>
              <w:spacing w:line="240" w:lineRule="auto"/>
              <w:rPr>
                <w:rFonts w:ascii="Times New Roman" w:hAnsi="Times New Roman" w:cs="Times New Roman"/>
                <w:sz w:val="24"/>
                <w:szCs w:val="24"/>
              </w:rPr>
            </w:pPr>
            <w:r>
              <w:rPr>
                <w:rFonts w:ascii="Times New Roman" w:hAnsi="Times New Roman" w:cs="Times New Roman"/>
                <w:sz w:val="24"/>
                <w:szCs w:val="24"/>
              </w:rPr>
              <w:t>Väikelaev on varustatud teleskoop pootshaagiga ning sellel on statsionaarne kinnituskoht paadis.</w:t>
            </w:r>
          </w:p>
        </w:tc>
      </w:tr>
      <w:tr w:rsidR="00E11054" w:rsidRPr="00CA61FE" w14:paraId="485C0395" w14:textId="77777777" w:rsidTr="00CA61FE">
        <w:tc>
          <w:tcPr>
            <w:tcW w:w="6793" w:type="dxa"/>
          </w:tcPr>
          <w:p w14:paraId="2201FBB3" w14:textId="1AD675CF" w:rsidR="00E11054" w:rsidRPr="00CA61FE" w:rsidRDefault="00E11054" w:rsidP="00E11054">
            <w:pPr>
              <w:pStyle w:val="Loendilik"/>
              <w:numPr>
                <w:ilvl w:val="3"/>
                <w:numId w:val="6"/>
              </w:numPr>
              <w:tabs>
                <w:tab w:val="left" w:pos="540"/>
              </w:tabs>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Ohutuspakett vastavalt kategooriale sh. otsad, ankur, 2 fendrit ja 4 paukvesti 150N;</w:t>
            </w:r>
          </w:p>
        </w:tc>
        <w:tc>
          <w:tcPr>
            <w:tcW w:w="7519" w:type="dxa"/>
          </w:tcPr>
          <w:p w14:paraId="4121CA55" w14:textId="547D6B3F" w:rsidR="0038242E" w:rsidRPr="00CA61FE" w:rsidRDefault="002360BE" w:rsidP="00E11054">
            <w:pPr>
              <w:spacing w:line="240" w:lineRule="auto"/>
              <w:rPr>
                <w:rFonts w:ascii="Times New Roman" w:hAnsi="Times New Roman" w:cs="Times New Roman"/>
                <w:sz w:val="24"/>
                <w:szCs w:val="24"/>
              </w:rPr>
            </w:pPr>
            <w:r>
              <w:rPr>
                <w:rFonts w:ascii="Times New Roman" w:hAnsi="Times New Roman" w:cs="Times New Roman"/>
                <w:sz w:val="24"/>
                <w:szCs w:val="24"/>
              </w:rPr>
              <w:t>Väikelaev on varustatud C-kategooria ohutuskomplekti</w:t>
            </w:r>
            <w:r w:rsidR="0038242E">
              <w:rPr>
                <w:rFonts w:ascii="Times New Roman" w:hAnsi="Times New Roman" w:cs="Times New Roman"/>
                <w:sz w:val="24"/>
                <w:szCs w:val="24"/>
              </w:rPr>
              <w:t>ga mis sh. Sisaldab: kaiotsad, karabiinid; ankur ankruotsaga, kaks vendrit koos sidumisotsaga ning 4tk BALTIC automaatvesti 150N</w:t>
            </w:r>
          </w:p>
        </w:tc>
      </w:tr>
      <w:tr w:rsidR="00E11054" w:rsidRPr="00CA61FE" w14:paraId="182A4499" w14:textId="77777777" w:rsidTr="00CA61FE">
        <w:tc>
          <w:tcPr>
            <w:tcW w:w="6793" w:type="dxa"/>
          </w:tcPr>
          <w:p w14:paraId="0D0249C4" w14:textId="2A186824" w:rsidR="00E11054" w:rsidRPr="00CA61FE" w:rsidRDefault="00E11054" w:rsidP="00E11054">
            <w:pPr>
              <w:pStyle w:val="Loendilik"/>
              <w:numPr>
                <w:ilvl w:val="3"/>
                <w:numId w:val="6"/>
              </w:numPr>
              <w:tabs>
                <w:tab w:val="left" w:pos="540"/>
              </w:tabs>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Paadil ja haagisel peavad RMK logodega kleebised, mis antakse enne paadi väljastamist tarnetähtaja jooksul RMK poolt;</w:t>
            </w:r>
          </w:p>
        </w:tc>
        <w:tc>
          <w:tcPr>
            <w:tcW w:w="7519" w:type="dxa"/>
          </w:tcPr>
          <w:p w14:paraId="2BD4A77E" w14:textId="262BA1DA" w:rsidR="00E11054" w:rsidRPr="00CA61FE" w:rsidRDefault="0038242E" w:rsidP="00E11054">
            <w:pPr>
              <w:spacing w:line="240" w:lineRule="auto"/>
              <w:rPr>
                <w:rFonts w:ascii="Times New Roman" w:hAnsi="Times New Roman" w:cs="Times New Roman"/>
                <w:sz w:val="24"/>
                <w:szCs w:val="24"/>
              </w:rPr>
            </w:pPr>
            <w:r>
              <w:rPr>
                <w:rFonts w:ascii="Times New Roman" w:hAnsi="Times New Roman" w:cs="Times New Roman"/>
                <w:sz w:val="24"/>
                <w:szCs w:val="24"/>
              </w:rPr>
              <w:t xml:space="preserve">Pakkuja paigaldab hankija poolt tarnitavad RMK kleebised treilerile ning paadile. Väikelaevale paigaldatav logodega kleebised peavad olema sobilikud paigaldamiseks </w:t>
            </w:r>
            <w:r w:rsidRPr="00FA0C96">
              <w:rPr>
                <w:rFonts w:ascii="Times New Roman" w:eastAsia="Times New Roman" w:hAnsi="Times New Roman" w:cs="Times New Roman"/>
                <w:noProof/>
                <w:sz w:val="24"/>
                <w:szCs w:val="24"/>
                <w:lang w:eastAsia="ar-SA"/>
              </w:rPr>
              <w:t>polüetüleen</w:t>
            </w:r>
            <w:r>
              <w:rPr>
                <w:rFonts w:ascii="Times New Roman" w:hAnsi="Times New Roman" w:cs="Times New Roman"/>
                <w:sz w:val="24"/>
                <w:szCs w:val="24"/>
              </w:rPr>
              <w:t xml:space="preserve"> materjalile.</w:t>
            </w:r>
          </w:p>
        </w:tc>
      </w:tr>
      <w:tr w:rsidR="00E11054" w:rsidRPr="00CA61FE" w14:paraId="053CA89D" w14:textId="77777777" w:rsidTr="00CA61FE">
        <w:trPr>
          <w:hidden/>
        </w:trPr>
        <w:tc>
          <w:tcPr>
            <w:tcW w:w="6793" w:type="dxa"/>
          </w:tcPr>
          <w:p w14:paraId="4D4A15D2" w14:textId="77777777" w:rsidR="00E11054" w:rsidRPr="00CA61FE" w:rsidRDefault="00E11054" w:rsidP="00E11054">
            <w:pPr>
              <w:pStyle w:val="Loendilik"/>
              <w:numPr>
                <w:ilvl w:val="0"/>
                <w:numId w:val="8"/>
              </w:numPr>
              <w:tabs>
                <w:tab w:val="left" w:pos="540"/>
              </w:tabs>
              <w:suppressAutoHyphens/>
              <w:spacing w:after="0" w:line="240" w:lineRule="auto"/>
              <w:rPr>
                <w:rFonts w:ascii="Times New Roman" w:hAnsi="Times New Roman" w:cs="Times New Roman"/>
                <w:b/>
                <w:noProof/>
                <w:vanish/>
                <w:sz w:val="24"/>
                <w:szCs w:val="24"/>
              </w:rPr>
            </w:pPr>
          </w:p>
          <w:p w14:paraId="2E340869" w14:textId="77777777" w:rsidR="00E11054" w:rsidRPr="00CA61FE" w:rsidRDefault="00E11054" w:rsidP="00E11054">
            <w:pPr>
              <w:pStyle w:val="Loendilik"/>
              <w:numPr>
                <w:ilvl w:val="0"/>
                <w:numId w:val="8"/>
              </w:numPr>
              <w:tabs>
                <w:tab w:val="left" w:pos="540"/>
              </w:tabs>
              <w:suppressAutoHyphens/>
              <w:spacing w:after="0" w:line="240" w:lineRule="auto"/>
              <w:rPr>
                <w:rFonts w:ascii="Times New Roman" w:hAnsi="Times New Roman" w:cs="Times New Roman"/>
                <w:b/>
                <w:noProof/>
                <w:vanish/>
                <w:sz w:val="24"/>
                <w:szCs w:val="24"/>
              </w:rPr>
            </w:pPr>
          </w:p>
          <w:p w14:paraId="1D3365EF" w14:textId="77777777" w:rsidR="00E11054" w:rsidRPr="00CA61FE" w:rsidRDefault="00E11054" w:rsidP="00E11054">
            <w:pPr>
              <w:pStyle w:val="Loendilik"/>
              <w:numPr>
                <w:ilvl w:val="0"/>
                <w:numId w:val="8"/>
              </w:numPr>
              <w:tabs>
                <w:tab w:val="left" w:pos="540"/>
              </w:tabs>
              <w:suppressAutoHyphens/>
              <w:spacing w:after="0" w:line="240" w:lineRule="auto"/>
              <w:rPr>
                <w:rFonts w:ascii="Times New Roman" w:hAnsi="Times New Roman" w:cs="Times New Roman"/>
                <w:b/>
                <w:noProof/>
                <w:vanish/>
                <w:sz w:val="24"/>
                <w:szCs w:val="24"/>
              </w:rPr>
            </w:pPr>
          </w:p>
          <w:p w14:paraId="57DA47BB" w14:textId="77777777" w:rsidR="00E11054" w:rsidRPr="00CA61FE" w:rsidRDefault="00E11054" w:rsidP="00E11054">
            <w:pPr>
              <w:pStyle w:val="Loendilik"/>
              <w:numPr>
                <w:ilvl w:val="0"/>
                <w:numId w:val="8"/>
              </w:numPr>
              <w:tabs>
                <w:tab w:val="left" w:pos="540"/>
              </w:tabs>
              <w:suppressAutoHyphens/>
              <w:spacing w:after="0" w:line="240" w:lineRule="auto"/>
              <w:rPr>
                <w:rFonts w:ascii="Times New Roman" w:hAnsi="Times New Roman" w:cs="Times New Roman"/>
                <w:b/>
                <w:noProof/>
                <w:vanish/>
                <w:sz w:val="24"/>
                <w:szCs w:val="24"/>
              </w:rPr>
            </w:pPr>
          </w:p>
          <w:p w14:paraId="6BFEBCD4" w14:textId="77777777" w:rsidR="00E11054" w:rsidRPr="00CA61FE" w:rsidRDefault="00E11054" w:rsidP="00E11054">
            <w:pPr>
              <w:pStyle w:val="Loendilik"/>
              <w:numPr>
                <w:ilvl w:val="1"/>
                <w:numId w:val="8"/>
              </w:numPr>
              <w:tabs>
                <w:tab w:val="left" w:pos="540"/>
              </w:tabs>
              <w:suppressAutoHyphens/>
              <w:spacing w:after="0" w:line="240" w:lineRule="auto"/>
              <w:rPr>
                <w:rFonts w:ascii="Times New Roman" w:hAnsi="Times New Roman" w:cs="Times New Roman"/>
                <w:b/>
                <w:noProof/>
                <w:vanish/>
                <w:sz w:val="24"/>
                <w:szCs w:val="24"/>
              </w:rPr>
            </w:pPr>
          </w:p>
          <w:p w14:paraId="269F0070" w14:textId="77777777" w:rsidR="00E11054" w:rsidRPr="00CA61FE" w:rsidRDefault="00E11054" w:rsidP="00E11054">
            <w:pPr>
              <w:pStyle w:val="Loendilik"/>
              <w:numPr>
                <w:ilvl w:val="1"/>
                <w:numId w:val="8"/>
              </w:numPr>
              <w:tabs>
                <w:tab w:val="left" w:pos="540"/>
              </w:tabs>
              <w:suppressAutoHyphens/>
              <w:spacing w:after="0" w:line="240" w:lineRule="auto"/>
              <w:rPr>
                <w:rFonts w:ascii="Times New Roman" w:hAnsi="Times New Roman" w:cs="Times New Roman"/>
                <w:b/>
                <w:noProof/>
                <w:vanish/>
                <w:sz w:val="24"/>
                <w:szCs w:val="24"/>
              </w:rPr>
            </w:pPr>
          </w:p>
          <w:p w14:paraId="3CE0800F" w14:textId="77777777" w:rsidR="00E11054" w:rsidRPr="00CA61FE" w:rsidRDefault="00E11054" w:rsidP="00E11054">
            <w:pPr>
              <w:pStyle w:val="Loendilik"/>
              <w:numPr>
                <w:ilvl w:val="2"/>
                <w:numId w:val="8"/>
              </w:numPr>
              <w:tabs>
                <w:tab w:val="left" w:pos="540"/>
              </w:tabs>
              <w:suppressAutoHyphens/>
              <w:spacing w:after="0" w:line="240" w:lineRule="auto"/>
              <w:rPr>
                <w:rFonts w:ascii="Times New Roman" w:hAnsi="Times New Roman" w:cs="Times New Roman"/>
                <w:b/>
                <w:noProof/>
                <w:vanish/>
                <w:sz w:val="24"/>
                <w:szCs w:val="24"/>
              </w:rPr>
            </w:pPr>
          </w:p>
          <w:p w14:paraId="0B9DA235" w14:textId="77777777" w:rsidR="00E11054" w:rsidRPr="00CA61FE" w:rsidRDefault="00E11054" w:rsidP="00E11054">
            <w:pPr>
              <w:pStyle w:val="Loendilik"/>
              <w:numPr>
                <w:ilvl w:val="2"/>
                <w:numId w:val="8"/>
              </w:numPr>
              <w:tabs>
                <w:tab w:val="left" w:pos="540"/>
              </w:tabs>
              <w:suppressAutoHyphens/>
              <w:spacing w:after="0" w:line="240" w:lineRule="auto"/>
              <w:rPr>
                <w:rFonts w:ascii="Times New Roman" w:hAnsi="Times New Roman" w:cs="Times New Roman"/>
                <w:b/>
                <w:noProof/>
                <w:vanish/>
                <w:sz w:val="24"/>
                <w:szCs w:val="24"/>
              </w:rPr>
            </w:pPr>
          </w:p>
          <w:p w14:paraId="39648E2A" w14:textId="77777777" w:rsidR="00E11054" w:rsidRPr="00CA61FE" w:rsidRDefault="00E11054" w:rsidP="00E11054">
            <w:pPr>
              <w:pStyle w:val="Loendilik"/>
              <w:numPr>
                <w:ilvl w:val="2"/>
                <w:numId w:val="8"/>
              </w:numPr>
              <w:tabs>
                <w:tab w:val="left" w:pos="540"/>
              </w:tabs>
              <w:suppressAutoHyphens/>
              <w:spacing w:after="0" w:line="240" w:lineRule="auto"/>
              <w:rPr>
                <w:rFonts w:ascii="Times New Roman" w:hAnsi="Times New Roman" w:cs="Times New Roman"/>
                <w:b/>
                <w:noProof/>
                <w:vanish/>
                <w:sz w:val="24"/>
                <w:szCs w:val="24"/>
              </w:rPr>
            </w:pPr>
          </w:p>
          <w:p w14:paraId="61AEC2F6" w14:textId="77777777" w:rsidR="00E11054" w:rsidRPr="00CA61FE" w:rsidRDefault="00E11054" w:rsidP="00E11054">
            <w:pPr>
              <w:pStyle w:val="Loendilik"/>
              <w:numPr>
                <w:ilvl w:val="2"/>
                <w:numId w:val="8"/>
              </w:numPr>
              <w:tabs>
                <w:tab w:val="left" w:pos="540"/>
              </w:tabs>
              <w:suppressAutoHyphens/>
              <w:spacing w:after="0" w:line="240" w:lineRule="auto"/>
              <w:rPr>
                <w:rFonts w:ascii="Times New Roman" w:hAnsi="Times New Roman" w:cs="Times New Roman"/>
                <w:b/>
                <w:noProof/>
                <w:vanish/>
                <w:sz w:val="24"/>
                <w:szCs w:val="24"/>
              </w:rPr>
            </w:pPr>
          </w:p>
          <w:p w14:paraId="087A522E" w14:textId="77777777" w:rsidR="00E11054" w:rsidRPr="00CA61FE" w:rsidRDefault="00E11054" w:rsidP="00E11054">
            <w:pPr>
              <w:pStyle w:val="Loendilik"/>
              <w:numPr>
                <w:ilvl w:val="2"/>
                <w:numId w:val="8"/>
              </w:numPr>
              <w:tabs>
                <w:tab w:val="left" w:pos="540"/>
              </w:tabs>
              <w:suppressAutoHyphens/>
              <w:spacing w:after="0" w:line="240" w:lineRule="auto"/>
              <w:rPr>
                <w:rFonts w:ascii="Times New Roman" w:hAnsi="Times New Roman" w:cs="Times New Roman"/>
                <w:b/>
                <w:noProof/>
                <w:vanish/>
                <w:sz w:val="24"/>
                <w:szCs w:val="24"/>
              </w:rPr>
            </w:pPr>
          </w:p>
          <w:p w14:paraId="2896616C" w14:textId="4E8B8CB3" w:rsidR="00E11054" w:rsidRPr="00CA61FE" w:rsidRDefault="00E11054" w:rsidP="00E11054">
            <w:pPr>
              <w:pStyle w:val="Loendilik"/>
              <w:numPr>
                <w:ilvl w:val="2"/>
                <w:numId w:val="8"/>
              </w:numPr>
              <w:tabs>
                <w:tab w:val="left" w:pos="540"/>
              </w:tabs>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
                <w:noProof/>
                <w:sz w:val="24"/>
                <w:szCs w:val="24"/>
              </w:rPr>
              <w:t>Garantii ja hooldus</w:t>
            </w:r>
          </w:p>
        </w:tc>
        <w:tc>
          <w:tcPr>
            <w:tcW w:w="7519" w:type="dxa"/>
          </w:tcPr>
          <w:p w14:paraId="2C243CC9" w14:textId="77777777" w:rsidR="00E11054" w:rsidRPr="00CA61FE" w:rsidRDefault="00E11054" w:rsidP="00E11054">
            <w:pPr>
              <w:spacing w:line="240" w:lineRule="auto"/>
              <w:rPr>
                <w:rFonts w:ascii="Times New Roman" w:hAnsi="Times New Roman" w:cs="Times New Roman"/>
                <w:sz w:val="24"/>
                <w:szCs w:val="24"/>
              </w:rPr>
            </w:pPr>
          </w:p>
        </w:tc>
      </w:tr>
      <w:tr w:rsidR="00E11054" w:rsidRPr="00CA61FE" w14:paraId="06F309A2" w14:textId="77777777" w:rsidTr="00CA61FE">
        <w:trPr>
          <w:hidden/>
        </w:trPr>
        <w:tc>
          <w:tcPr>
            <w:tcW w:w="6793" w:type="dxa"/>
          </w:tcPr>
          <w:p w14:paraId="2CDA72DB" w14:textId="77777777" w:rsidR="00E11054" w:rsidRPr="00CA61FE" w:rsidRDefault="00E11054" w:rsidP="00E11054">
            <w:pPr>
              <w:pStyle w:val="Loendilik"/>
              <w:numPr>
                <w:ilvl w:val="2"/>
                <w:numId w:val="6"/>
              </w:numPr>
              <w:suppressAutoHyphens/>
              <w:spacing w:after="0" w:line="240" w:lineRule="auto"/>
              <w:rPr>
                <w:rFonts w:ascii="Times New Roman" w:hAnsi="Times New Roman" w:cs="Times New Roman"/>
                <w:bCs/>
                <w:noProof/>
                <w:vanish/>
                <w:sz w:val="24"/>
                <w:szCs w:val="24"/>
              </w:rPr>
            </w:pPr>
          </w:p>
          <w:p w14:paraId="43BD1D38" w14:textId="5A3F1E38" w:rsidR="00E11054" w:rsidRPr="00CA61FE" w:rsidRDefault="00E11054" w:rsidP="00E11054">
            <w:pPr>
              <w:pStyle w:val="Loendilik"/>
              <w:numPr>
                <w:ilvl w:val="3"/>
                <w:numId w:val="6"/>
              </w:numPr>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 xml:space="preserve">Pakkuja annab kõikidele hankelepingu alusel ostetavale paadi komplektile (paat, haagis, lisavarustus) vähemalt 24 kalendrikuud garantiid; </w:t>
            </w:r>
          </w:p>
        </w:tc>
        <w:tc>
          <w:tcPr>
            <w:tcW w:w="7519" w:type="dxa"/>
          </w:tcPr>
          <w:p w14:paraId="4916B38D" w14:textId="16EA0CC7" w:rsidR="00E11054" w:rsidRPr="00CA61FE" w:rsidRDefault="0038242E" w:rsidP="00E11054">
            <w:pPr>
              <w:spacing w:line="240" w:lineRule="auto"/>
              <w:rPr>
                <w:rFonts w:ascii="Times New Roman" w:hAnsi="Times New Roman" w:cs="Times New Roman"/>
                <w:sz w:val="24"/>
                <w:szCs w:val="24"/>
              </w:rPr>
            </w:pPr>
            <w:r w:rsidRPr="00CA61FE">
              <w:rPr>
                <w:rFonts w:ascii="Times New Roman" w:hAnsi="Times New Roman" w:cs="Times New Roman"/>
                <w:bCs/>
                <w:noProof/>
                <w:sz w:val="24"/>
                <w:szCs w:val="24"/>
              </w:rPr>
              <w:t xml:space="preserve">Pakkuja annab kõikidele hankelepingu alusel ostetavale </w:t>
            </w:r>
            <w:r>
              <w:rPr>
                <w:rFonts w:ascii="Times New Roman" w:hAnsi="Times New Roman" w:cs="Times New Roman"/>
                <w:bCs/>
                <w:noProof/>
                <w:sz w:val="24"/>
                <w:szCs w:val="24"/>
              </w:rPr>
              <w:t>väikelaeva</w:t>
            </w:r>
            <w:r w:rsidRPr="00CA61FE">
              <w:rPr>
                <w:rFonts w:ascii="Times New Roman" w:hAnsi="Times New Roman" w:cs="Times New Roman"/>
                <w:bCs/>
                <w:noProof/>
                <w:sz w:val="24"/>
                <w:szCs w:val="24"/>
              </w:rPr>
              <w:t xml:space="preserve"> komplektile (paat, haagis, lisavarustus) 24 kalendrikuud garantiid;</w:t>
            </w:r>
          </w:p>
        </w:tc>
      </w:tr>
      <w:tr w:rsidR="00E11054" w:rsidRPr="00CA61FE" w14:paraId="7A026607" w14:textId="77777777" w:rsidTr="00CA61FE">
        <w:tc>
          <w:tcPr>
            <w:tcW w:w="6793" w:type="dxa"/>
          </w:tcPr>
          <w:p w14:paraId="0EDEC266" w14:textId="1FF02A62" w:rsidR="00E11054" w:rsidRPr="00CA61FE" w:rsidRDefault="00E11054" w:rsidP="00E11054">
            <w:pPr>
              <w:pStyle w:val="Loendilik"/>
              <w:numPr>
                <w:ilvl w:val="3"/>
                <w:numId w:val="6"/>
              </w:numPr>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Korralise hoolduse ja/või erakorraliselt paigaldatud varuosadele, lisaseadmetele, mehhanismidele antakse garantii vähemalt 12 kuud;</w:t>
            </w:r>
          </w:p>
        </w:tc>
        <w:tc>
          <w:tcPr>
            <w:tcW w:w="7519" w:type="dxa"/>
          </w:tcPr>
          <w:p w14:paraId="12D46A65" w14:textId="01A6C30F" w:rsidR="00E11054" w:rsidRPr="00CA61FE" w:rsidRDefault="0038242E" w:rsidP="00E11054">
            <w:pPr>
              <w:spacing w:line="240" w:lineRule="auto"/>
              <w:rPr>
                <w:rFonts w:ascii="Times New Roman" w:hAnsi="Times New Roman" w:cs="Times New Roman"/>
                <w:sz w:val="24"/>
                <w:szCs w:val="24"/>
              </w:rPr>
            </w:pPr>
            <w:r>
              <w:rPr>
                <w:rFonts w:ascii="Times New Roman" w:hAnsi="Times New Roman" w:cs="Times New Roman"/>
                <w:sz w:val="24"/>
                <w:szCs w:val="24"/>
              </w:rPr>
              <w:t>Pakkuja annab k</w:t>
            </w:r>
            <w:r w:rsidRPr="00CA61FE">
              <w:rPr>
                <w:rFonts w:ascii="Times New Roman" w:hAnsi="Times New Roman" w:cs="Times New Roman"/>
                <w:bCs/>
                <w:noProof/>
                <w:sz w:val="24"/>
                <w:szCs w:val="24"/>
              </w:rPr>
              <w:t>orralise hoolduse ja/või erakorraliselt paigaldatud varuosadele, lisaseadmetele, mehhanismidele antakse garantii vähemalt 12 kuud;</w:t>
            </w:r>
          </w:p>
        </w:tc>
      </w:tr>
      <w:tr w:rsidR="00E11054" w:rsidRPr="00CA61FE" w14:paraId="1EB461D3" w14:textId="77777777" w:rsidTr="00CA61FE">
        <w:tc>
          <w:tcPr>
            <w:tcW w:w="6793" w:type="dxa"/>
          </w:tcPr>
          <w:p w14:paraId="4911035E" w14:textId="428065CD" w:rsidR="00E11054" w:rsidRPr="00CA61FE" w:rsidRDefault="00E11054" w:rsidP="00E11054">
            <w:pPr>
              <w:pStyle w:val="Loendilik"/>
              <w:numPr>
                <w:ilvl w:val="3"/>
                <w:numId w:val="6"/>
              </w:numPr>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Kui paadi mootori tootja poolt on paadi mootorile ette nähtud esmahooldus oluliselt enne 100 töötunni täitumist (ca pärast 20 töötundi), siis peab vastava esmahoolduse hind sisalduma paadi hinnas ning selle eest hoolduse eest täiendavat tasu ei küsita.</w:t>
            </w:r>
          </w:p>
        </w:tc>
        <w:tc>
          <w:tcPr>
            <w:tcW w:w="7519" w:type="dxa"/>
          </w:tcPr>
          <w:p w14:paraId="2CBB0B7C" w14:textId="5EDE3190" w:rsidR="00E11054" w:rsidRPr="00CA61FE" w:rsidRDefault="0038242E" w:rsidP="00E11054">
            <w:pPr>
              <w:spacing w:line="240" w:lineRule="auto"/>
              <w:rPr>
                <w:rFonts w:ascii="Times New Roman" w:hAnsi="Times New Roman" w:cs="Times New Roman"/>
                <w:sz w:val="24"/>
                <w:szCs w:val="24"/>
              </w:rPr>
            </w:pPr>
            <w:r>
              <w:rPr>
                <w:rFonts w:ascii="Times New Roman" w:hAnsi="Times New Roman" w:cs="Times New Roman"/>
                <w:sz w:val="24"/>
                <w:szCs w:val="24"/>
              </w:rPr>
              <w:t>Mootori tootja Mercury on pakutavale mootorile F80ELPT ette näinud esmahoolduse peale 20töötundi ning käesolevaga pakkuja kinnitab, et antud esmahoolduse hind sisald</w:t>
            </w:r>
            <w:r w:rsidR="006D6A64">
              <w:rPr>
                <w:rFonts w:ascii="Times New Roman" w:hAnsi="Times New Roman" w:cs="Times New Roman"/>
                <w:sz w:val="24"/>
                <w:szCs w:val="24"/>
              </w:rPr>
              <w:t>ub pakutava väikelaeva komplekti hinnas ning selle hoolduse eest täiendavat tasu ei küsita.</w:t>
            </w:r>
            <w:r>
              <w:rPr>
                <w:rFonts w:ascii="Times New Roman" w:hAnsi="Times New Roman" w:cs="Times New Roman"/>
                <w:sz w:val="24"/>
                <w:szCs w:val="24"/>
              </w:rPr>
              <w:t xml:space="preserve"> </w:t>
            </w:r>
          </w:p>
        </w:tc>
      </w:tr>
      <w:tr w:rsidR="00E11054" w:rsidRPr="00CA61FE" w14:paraId="08A74864" w14:textId="77777777" w:rsidTr="00CA61FE">
        <w:tc>
          <w:tcPr>
            <w:tcW w:w="6793" w:type="dxa"/>
          </w:tcPr>
          <w:p w14:paraId="0919A3F6" w14:textId="4E2FC347" w:rsidR="00E11054" w:rsidRPr="00CA61FE" w:rsidRDefault="00E11054" w:rsidP="00E11054">
            <w:pPr>
              <w:pStyle w:val="Loendilik"/>
              <w:numPr>
                <w:ilvl w:val="3"/>
                <w:numId w:val="6"/>
              </w:numPr>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 xml:space="preserve">Paadi, paadile paigaldatud lisaseadmete ning haagise garantiiteenindus ja järelhooldus peab olema võimalik teostada Tartu maakonnas; </w:t>
            </w:r>
          </w:p>
        </w:tc>
        <w:tc>
          <w:tcPr>
            <w:tcW w:w="7519" w:type="dxa"/>
          </w:tcPr>
          <w:p w14:paraId="37B3D2B5" w14:textId="6AAB3763" w:rsidR="00E11054" w:rsidRPr="00CA61FE" w:rsidRDefault="006D6A64" w:rsidP="00E11054">
            <w:pPr>
              <w:spacing w:line="240" w:lineRule="auto"/>
              <w:rPr>
                <w:rFonts w:ascii="Times New Roman" w:hAnsi="Times New Roman" w:cs="Times New Roman"/>
                <w:sz w:val="24"/>
                <w:szCs w:val="24"/>
              </w:rPr>
            </w:pPr>
            <w:r>
              <w:rPr>
                <w:rFonts w:ascii="Times New Roman" w:hAnsi="Times New Roman" w:cs="Times New Roman"/>
                <w:bCs/>
                <w:noProof/>
                <w:sz w:val="24"/>
                <w:szCs w:val="24"/>
              </w:rPr>
              <w:t>Väikelaeva komplekti</w:t>
            </w:r>
            <w:r w:rsidRPr="00CA61FE">
              <w:rPr>
                <w:rFonts w:ascii="Times New Roman" w:hAnsi="Times New Roman" w:cs="Times New Roman"/>
                <w:bCs/>
                <w:noProof/>
                <w:sz w:val="24"/>
                <w:szCs w:val="24"/>
              </w:rPr>
              <w:t>,</w:t>
            </w:r>
            <w:r>
              <w:rPr>
                <w:rFonts w:ascii="Times New Roman" w:hAnsi="Times New Roman" w:cs="Times New Roman"/>
                <w:bCs/>
                <w:noProof/>
                <w:sz w:val="24"/>
                <w:szCs w:val="24"/>
              </w:rPr>
              <w:t xml:space="preserve"> sh</w:t>
            </w:r>
            <w:r w:rsidRPr="00CA61FE">
              <w:rPr>
                <w:rFonts w:ascii="Times New Roman" w:hAnsi="Times New Roman" w:cs="Times New Roman"/>
                <w:bCs/>
                <w:noProof/>
                <w:sz w:val="24"/>
                <w:szCs w:val="24"/>
              </w:rPr>
              <w:t xml:space="preserve"> </w:t>
            </w:r>
            <w:r>
              <w:rPr>
                <w:rFonts w:ascii="Times New Roman" w:hAnsi="Times New Roman" w:cs="Times New Roman"/>
                <w:bCs/>
                <w:noProof/>
                <w:sz w:val="24"/>
                <w:szCs w:val="24"/>
              </w:rPr>
              <w:t>võikelaevale</w:t>
            </w:r>
            <w:r w:rsidRPr="00CA61FE">
              <w:rPr>
                <w:rFonts w:ascii="Times New Roman" w:hAnsi="Times New Roman" w:cs="Times New Roman"/>
                <w:bCs/>
                <w:noProof/>
                <w:sz w:val="24"/>
                <w:szCs w:val="24"/>
              </w:rPr>
              <w:t xml:space="preserve"> paigaldatud lisaseadmete ning haagise garantiiteenindus ja järelhooldus </w:t>
            </w:r>
            <w:r>
              <w:rPr>
                <w:rFonts w:ascii="Times New Roman" w:hAnsi="Times New Roman" w:cs="Times New Roman"/>
                <w:bCs/>
                <w:noProof/>
                <w:sz w:val="24"/>
                <w:szCs w:val="24"/>
              </w:rPr>
              <w:t>on</w:t>
            </w:r>
            <w:r w:rsidRPr="00CA61FE">
              <w:rPr>
                <w:rFonts w:ascii="Times New Roman" w:hAnsi="Times New Roman" w:cs="Times New Roman"/>
                <w:bCs/>
                <w:noProof/>
                <w:sz w:val="24"/>
                <w:szCs w:val="24"/>
              </w:rPr>
              <w:t xml:space="preserve"> võimalik teostada Tartu maakonnas</w:t>
            </w:r>
            <w:r>
              <w:rPr>
                <w:rFonts w:ascii="Times New Roman" w:hAnsi="Times New Roman" w:cs="Times New Roman"/>
                <w:bCs/>
                <w:noProof/>
                <w:sz w:val="24"/>
                <w:szCs w:val="24"/>
              </w:rPr>
              <w:t xml:space="preserve">: </w:t>
            </w:r>
            <w:r w:rsidR="007464AC">
              <w:rPr>
                <w:rFonts w:ascii="Times New Roman" w:hAnsi="Times New Roman" w:cs="Times New Roman"/>
                <w:bCs/>
                <w:noProof/>
                <w:sz w:val="24"/>
                <w:szCs w:val="24"/>
              </w:rPr>
              <w:t>Moto Tehnika OÜ, Turu 47/2 50106, Tartu</w:t>
            </w:r>
          </w:p>
        </w:tc>
      </w:tr>
      <w:tr w:rsidR="00E11054" w:rsidRPr="00CA61FE" w14:paraId="579C5A8B" w14:textId="77777777" w:rsidTr="00CA61FE">
        <w:tc>
          <w:tcPr>
            <w:tcW w:w="6793" w:type="dxa"/>
          </w:tcPr>
          <w:p w14:paraId="1490E79E" w14:textId="12650005" w:rsidR="00E11054" w:rsidRPr="00CA61FE" w:rsidRDefault="00E11054" w:rsidP="00E11054">
            <w:pPr>
              <w:pStyle w:val="Loendilik"/>
              <w:numPr>
                <w:ilvl w:val="3"/>
                <w:numId w:val="6"/>
              </w:numPr>
              <w:suppressAutoHyphens/>
              <w:spacing w:after="0" w:line="240" w:lineRule="auto"/>
              <w:rPr>
                <w:rFonts w:ascii="Times New Roman" w:hAnsi="Times New Roman" w:cs="Times New Roman"/>
                <w:bCs/>
                <w:noProof/>
                <w:sz w:val="24"/>
                <w:szCs w:val="24"/>
              </w:rPr>
            </w:pPr>
            <w:r w:rsidRPr="00CA61FE">
              <w:rPr>
                <w:rFonts w:ascii="Times New Roman" w:hAnsi="Times New Roman" w:cs="Times New Roman"/>
                <w:bCs/>
                <w:noProof/>
                <w:sz w:val="24"/>
                <w:szCs w:val="24"/>
              </w:rPr>
              <w:t xml:space="preserve">Korraline hooldus paadi ja haagise puhul teostatakse vastavalt pakkumuses esitatavale hooldusgraafikule. Esimese 500 töötunni vajaliku tehnohoolde maksumus on paadi hinnatava maksumuse hulgas. Hooldus peab  toimuma peale igat 100 töötundi või vähemalt üks kord aastas olenevalt kumb saabub enne. </w:t>
            </w:r>
          </w:p>
        </w:tc>
        <w:tc>
          <w:tcPr>
            <w:tcW w:w="7519" w:type="dxa"/>
          </w:tcPr>
          <w:p w14:paraId="16125039" w14:textId="0196DBB3" w:rsidR="00E11054" w:rsidRPr="00CA61FE" w:rsidRDefault="006D6A64" w:rsidP="00E11054">
            <w:pPr>
              <w:spacing w:line="240" w:lineRule="auto"/>
              <w:rPr>
                <w:rFonts w:ascii="Times New Roman" w:hAnsi="Times New Roman" w:cs="Times New Roman"/>
                <w:sz w:val="24"/>
                <w:szCs w:val="24"/>
              </w:rPr>
            </w:pPr>
            <w:r w:rsidRPr="00CA61FE">
              <w:rPr>
                <w:rFonts w:ascii="Times New Roman" w:hAnsi="Times New Roman" w:cs="Times New Roman"/>
                <w:bCs/>
                <w:noProof/>
                <w:sz w:val="24"/>
                <w:szCs w:val="24"/>
              </w:rPr>
              <w:t>Korraline hooldus paadi ja haagise puhul teostatakse vastavalt pakkumuses esitatavale hooldusgraafikule. Esimese 500 töötunni vajaliku tehnohoolde maksumus on paadi hinnatava maksumuse hulgas. Hooldus peab  toimuma peale igat 100 töötundi või vähemalt üks kord aastas olenevalt kumb saabub enne.</w:t>
            </w:r>
            <w:r>
              <w:rPr>
                <w:rFonts w:ascii="Times New Roman" w:hAnsi="Times New Roman" w:cs="Times New Roman"/>
                <w:bCs/>
                <w:noProof/>
                <w:sz w:val="24"/>
                <w:szCs w:val="24"/>
              </w:rPr>
              <w:t xml:space="preserve"> Hoolduse soovitav aeg on sügisel peale hooaja lõpetamist.</w:t>
            </w:r>
          </w:p>
        </w:tc>
      </w:tr>
      <w:tr w:rsidR="00E11054" w:rsidRPr="00CA61FE" w14:paraId="6E3C2BF9" w14:textId="77777777" w:rsidTr="00CA61FE">
        <w:tc>
          <w:tcPr>
            <w:tcW w:w="6793" w:type="dxa"/>
          </w:tcPr>
          <w:p w14:paraId="244A7D69" w14:textId="4537CB6D" w:rsidR="00E11054" w:rsidRPr="00CA61FE" w:rsidRDefault="00E11054" w:rsidP="00E11054">
            <w:pPr>
              <w:pStyle w:val="Loendilik"/>
              <w:numPr>
                <w:ilvl w:val="2"/>
                <w:numId w:val="6"/>
              </w:numPr>
              <w:suppressAutoHyphens/>
              <w:spacing w:after="0" w:line="240" w:lineRule="auto"/>
              <w:rPr>
                <w:rFonts w:ascii="Times New Roman" w:hAnsi="Times New Roman" w:cs="Times New Roman"/>
                <w:bCs/>
                <w:noProof/>
                <w:sz w:val="24"/>
                <w:szCs w:val="24"/>
              </w:rPr>
            </w:pPr>
            <w:r w:rsidRPr="003542E6">
              <w:rPr>
                <w:rFonts w:ascii="Times New Roman" w:eastAsia="Times New Roman" w:hAnsi="Times New Roman" w:cs="Times New Roman"/>
                <w:b/>
                <w:sz w:val="24"/>
                <w:szCs w:val="24"/>
                <w:lang w:eastAsia="ar-SA"/>
              </w:rPr>
              <w:t xml:space="preserve">Tarnetähtaeg </w:t>
            </w:r>
            <w:r w:rsidRPr="003542E6">
              <w:rPr>
                <w:rFonts w:ascii="Times New Roman" w:eastAsia="Times New Roman" w:hAnsi="Times New Roman" w:cs="Times New Roman"/>
                <w:bCs/>
                <w:sz w:val="24"/>
                <w:szCs w:val="24"/>
                <w:lang w:eastAsia="ar-SA"/>
              </w:rPr>
              <w:t xml:space="preserve">-  3 kuud alates lepingu sõlmimisest. </w:t>
            </w:r>
          </w:p>
        </w:tc>
        <w:tc>
          <w:tcPr>
            <w:tcW w:w="7519" w:type="dxa"/>
          </w:tcPr>
          <w:p w14:paraId="58B9E2BC" w14:textId="4E0644E3" w:rsidR="00E11054" w:rsidRPr="006D6A64" w:rsidRDefault="006D6A64" w:rsidP="00E11054">
            <w:pPr>
              <w:spacing w:line="240" w:lineRule="auto"/>
              <w:rPr>
                <w:rFonts w:ascii="Times New Roman" w:hAnsi="Times New Roman" w:cs="Times New Roman"/>
                <w:bCs/>
                <w:sz w:val="24"/>
                <w:szCs w:val="24"/>
              </w:rPr>
            </w:pPr>
            <w:r w:rsidRPr="006D6A64">
              <w:rPr>
                <w:rFonts w:ascii="Times New Roman" w:eastAsia="Times New Roman" w:hAnsi="Times New Roman" w:cs="Times New Roman"/>
                <w:bCs/>
                <w:sz w:val="24"/>
                <w:szCs w:val="24"/>
                <w:lang w:eastAsia="ar-SA"/>
              </w:rPr>
              <w:t xml:space="preserve">Tarnetähtaeg -  </w:t>
            </w:r>
            <w:r>
              <w:rPr>
                <w:rFonts w:ascii="Times New Roman" w:eastAsia="Times New Roman" w:hAnsi="Times New Roman" w:cs="Times New Roman"/>
                <w:bCs/>
                <w:sz w:val="24"/>
                <w:szCs w:val="24"/>
                <w:lang w:eastAsia="ar-SA"/>
              </w:rPr>
              <w:t xml:space="preserve">kuni </w:t>
            </w:r>
            <w:r w:rsidRPr="006D6A64">
              <w:rPr>
                <w:rFonts w:ascii="Times New Roman" w:eastAsia="Times New Roman" w:hAnsi="Times New Roman" w:cs="Times New Roman"/>
                <w:bCs/>
                <w:sz w:val="24"/>
                <w:szCs w:val="24"/>
                <w:lang w:eastAsia="ar-SA"/>
              </w:rPr>
              <w:t>3 kuud alates lepingu sõlmimisest.</w:t>
            </w:r>
          </w:p>
        </w:tc>
      </w:tr>
    </w:tbl>
    <w:p w14:paraId="38255C39" w14:textId="6B91913E" w:rsidR="004D1C2D" w:rsidRDefault="004D1C2D">
      <w:pPr>
        <w:tabs>
          <w:tab w:val="left" w:pos="709"/>
        </w:tabs>
        <w:spacing w:after="0" w:line="240" w:lineRule="auto"/>
      </w:pPr>
    </w:p>
    <w:sectPr w:rsidR="004D1C2D">
      <w:footerReference w:type="default" r:id="rId14"/>
      <w:pgSz w:w="16838" w:h="11906" w:orient="landscape"/>
      <w:pgMar w:top="1417" w:right="1417" w:bottom="1417" w:left="1417" w:header="0" w:footer="708" w:gutter="0"/>
      <w:pgNumType w:start="1"/>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80431" w14:textId="77777777" w:rsidR="00FD7B71" w:rsidRDefault="00FD7B71">
      <w:pPr>
        <w:spacing w:after="0" w:line="240" w:lineRule="auto"/>
      </w:pPr>
      <w:r>
        <w:separator/>
      </w:r>
    </w:p>
  </w:endnote>
  <w:endnote w:type="continuationSeparator" w:id="0">
    <w:p w14:paraId="50F27F94" w14:textId="77777777" w:rsidR="00FD7B71" w:rsidRDefault="00FD7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charset w:val="02"/>
    <w:family w:val="decorative"/>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oto Sans Symbols">
    <w:altName w:val="Calibri"/>
    <w:charset w:val="01"/>
    <w:family w:val="auto"/>
    <w:pitch w:val="default"/>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129160"/>
      <w:docPartObj>
        <w:docPartGallery w:val="Page Numbers (Bottom of Page)"/>
        <w:docPartUnique/>
      </w:docPartObj>
    </w:sdtPr>
    <w:sdtContent>
      <w:p w14:paraId="770B2B52" w14:textId="77777777" w:rsidR="004D1C2D" w:rsidRDefault="00000000">
        <w:pPr>
          <w:pStyle w:val="Jalus"/>
          <w:jc w:val="right"/>
        </w:pPr>
        <w:r>
          <w:fldChar w:fldCharType="begin"/>
        </w:r>
        <w:r>
          <w:instrText>PAGE</w:instrText>
        </w:r>
        <w:r>
          <w:fldChar w:fldCharType="separate"/>
        </w:r>
        <w: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1309B" w14:textId="77777777" w:rsidR="00FD7B71" w:rsidRDefault="00FD7B71">
      <w:pPr>
        <w:spacing w:after="0" w:line="240" w:lineRule="auto"/>
      </w:pPr>
      <w:r>
        <w:separator/>
      </w:r>
    </w:p>
  </w:footnote>
  <w:footnote w:type="continuationSeparator" w:id="0">
    <w:p w14:paraId="41A466FF" w14:textId="77777777" w:rsidR="00FD7B71" w:rsidRDefault="00FD7B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A32"/>
    <w:multiLevelType w:val="multilevel"/>
    <w:tmpl w:val="6764D7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BD51D76"/>
    <w:multiLevelType w:val="multilevel"/>
    <w:tmpl w:val="173A4BE6"/>
    <w:lvl w:ilvl="0">
      <w:start w:val="1"/>
      <w:numFmt w:val="decimal"/>
      <w:lvlText w:val="%1."/>
      <w:lvlJc w:val="left"/>
      <w:pPr>
        <w:ind w:left="0" w:firstLine="0"/>
      </w:pPr>
      <w:rPr>
        <w:rFonts w:hint="default"/>
      </w:rPr>
    </w:lvl>
    <w:lvl w:ilvl="1">
      <w:start w:val="1"/>
      <w:numFmt w:val="decimal"/>
      <w:isLgl/>
      <w:lvlText w:val="%1.%2."/>
      <w:lvlJc w:val="left"/>
      <w:pPr>
        <w:ind w:left="0" w:firstLine="0"/>
      </w:pPr>
      <w:rPr>
        <w:rFonts w:ascii="Times New Roman" w:hAnsi="Times New Roman" w:cs="Times New Roman" w:hint="default"/>
        <w:b w:val="0"/>
        <w:i w:val="0"/>
        <w:color w:val="auto"/>
        <w:sz w:val="24"/>
        <w:szCs w:val="24"/>
      </w:rPr>
    </w:lvl>
    <w:lvl w:ilvl="2">
      <w:start w:val="1"/>
      <w:numFmt w:val="decimal"/>
      <w:isLgl/>
      <w:suff w:val="space"/>
      <w:lvlText w:val="%1.%2.%3."/>
      <w:lvlJc w:val="left"/>
      <w:pPr>
        <w:ind w:left="850" w:firstLine="0"/>
      </w:pPr>
      <w:rPr>
        <w:rFonts w:ascii="Times New Roman" w:hAnsi="Times New Roman" w:cs="Times New Roman" w:hint="default"/>
        <w:b/>
        <w:bCs/>
        <w:i w:val="0"/>
        <w:sz w:val="24"/>
        <w:szCs w:val="24"/>
      </w:rPr>
    </w:lvl>
    <w:lvl w:ilvl="3">
      <w:start w:val="1"/>
      <w:numFmt w:val="decimal"/>
      <w:isLgl/>
      <w:suff w:val="space"/>
      <w:lvlText w:val="%1.%2.%3.%4."/>
      <w:lvlJc w:val="left"/>
      <w:pPr>
        <w:ind w:left="0" w:firstLine="0"/>
      </w:pPr>
      <w:rPr>
        <w:rFonts w:ascii="Times New Roman" w:hAnsi="Times New Roman" w:cs="Times New Roman" w:hint="default"/>
        <w:b w:val="0"/>
      </w:rPr>
    </w:lvl>
    <w:lvl w:ilvl="4">
      <w:start w:val="1"/>
      <w:numFmt w:val="decimal"/>
      <w:isLgl/>
      <w:lvlText w:val="%1.%2.%3.%4.%5."/>
      <w:lvlJc w:val="left"/>
      <w:pPr>
        <w:ind w:left="0" w:firstLine="0"/>
      </w:pPr>
      <w:rPr>
        <w:rFonts w:ascii="Times New Roman" w:hAnsi="Times New Roman" w:cs="Times New Roman" w:hint="default"/>
      </w:rPr>
    </w:lvl>
    <w:lvl w:ilvl="5">
      <w:start w:val="1"/>
      <w:numFmt w:val="decimal"/>
      <w:isLgl/>
      <w:lvlText w:val="%1.%2.%3.%4.%5.%6."/>
      <w:lvlJc w:val="left"/>
      <w:pPr>
        <w:ind w:left="0" w:firstLine="0"/>
      </w:pPr>
      <w:rPr>
        <w:rFonts w:ascii="Times New Roman" w:hAnsi="Times New Roman" w:cs="Times New Roman" w:hint="default"/>
      </w:rPr>
    </w:lvl>
    <w:lvl w:ilvl="6">
      <w:start w:val="1"/>
      <w:numFmt w:val="decimal"/>
      <w:isLgl/>
      <w:lvlText w:val="%1.%2.%3.%4.%5.%6.%7."/>
      <w:lvlJc w:val="left"/>
      <w:pPr>
        <w:ind w:left="0" w:firstLine="0"/>
      </w:pPr>
      <w:rPr>
        <w:rFonts w:ascii="Times New Roman" w:hAnsi="Times New Roman" w:cs="Times New Roman" w:hint="default"/>
      </w:rPr>
    </w:lvl>
    <w:lvl w:ilvl="7">
      <w:start w:val="1"/>
      <w:numFmt w:val="decimal"/>
      <w:isLgl/>
      <w:lvlText w:val="%1.%2.%3.%4.%5.%6.%7.%8."/>
      <w:lvlJc w:val="left"/>
      <w:pPr>
        <w:ind w:left="0" w:firstLine="0"/>
      </w:pPr>
      <w:rPr>
        <w:rFonts w:ascii="Times New Roman" w:hAnsi="Times New Roman" w:cs="Times New Roman" w:hint="default"/>
      </w:rPr>
    </w:lvl>
    <w:lvl w:ilvl="8">
      <w:start w:val="1"/>
      <w:numFmt w:val="decimal"/>
      <w:isLgl/>
      <w:lvlText w:val="%1.%2.%3.%4.%5.%6.%7.%8.%9."/>
      <w:lvlJc w:val="left"/>
      <w:pPr>
        <w:ind w:left="0" w:firstLine="0"/>
      </w:pPr>
      <w:rPr>
        <w:rFonts w:ascii="Times New Roman" w:hAnsi="Times New Roman" w:cs="Times New Roman" w:hint="default"/>
      </w:rPr>
    </w:lvl>
  </w:abstractNum>
  <w:abstractNum w:abstractNumId="2" w15:restartNumberingAfterBreak="0">
    <w:nsid w:val="0CB06506"/>
    <w:multiLevelType w:val="multilevel"/>
    <w:tmpl w:val="D2B4F6A8"/>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11F16B4D"/>
    <w:multiLevelType w:val="multilevel"/>
    <w:tmpl w:val="173A4BE6"/>
    <w:lvl w:ilvl="0">
      <w:start w:val="1"/>
      <w:numFmt w:val="decimal"/>
      <w:lvlText w:val="%1."/>
      <w:lvlJc w:val="left"/>
      <w:pPr>
        <w:ind w:left="0" w:firstLine="0"/>
      </w:pPr>
      <w:rPr>
        <w:rFonts w:hint="default"/>
      </w:rPr>
    </w:lvl>
    <w:lvl w:ilvl="1">
      <w:start w:val="1"/>
      <w:numFmt w:val="decimal"/>
      <w:isLgl/>
      <w:lvlText w:val="%1.%2."/>
      <w:lvlJc w:val="left"/>
      <w:pPr>
        <w:ind w:left="0" w:firstLine="0"/>
      </w:pPr>
      <w:rPr>
        <w:rFonts w:ascii="Times New Roman" w:hAnsi="Times New Roman" w:cs="Times New Roman" w:hint="default"/>
        <w:b w:val="0"/>
        <w:i w:val="0"/>
        <w:color w:val="auto"/>
        <w:sz w:val="24"/>
        <w:szCs w:val="24"/>
      </w:rPr>
    </w:lvl>
    <w:lvl w:ilvl="2">
      <w:start w:val="1"/>
      <w:numFmt w:val="decimal"/>
      <w:isLgl/>
      <w:suff w:val="space"/>
      <w:lvlText w:val="%1.%2.%3."/>
      <w:lvlJc w:val="left"/>
      <w:pPr>
        <w:ind w:left="850" w:firstLine="0"/>
      </w:pPr>
      <w:rPr>
        <w:rFonts w:ascii="Times New Roman" w:hAnsi="Times New Roman" w:cs="Times New Roman" w:hint="default"/>
        <w:b/>
        <w:bCs/>
        <w:i w:val="0"/>
        <w:sz w:val="24"/>
        <w:szCs w:val="24"/>
      </w:rPr>
    </w:lvl>
    <w:lvl w:ilvl="3">
      <w:start w:val="1"/>
      <w:numFmt w:val="decimal"/>
      <w:isLgl/>
      <w:suff w:val="space"/>
      <w:lvlText w:val="%1.%2.%3.%4."/>
      <w:lvlJc w:val="left"/>
      <w:pPr>
        <w:ind w:left="0" w:firstLine="0"/>
      </w:pPr>
      <w:rPr>
        <w:rFonts w:ascii="Times New Roman" w:hAnsi="Times New Roman" w:cs="Times New Roman" w:hint="default"/>
        <w:b w:val="0"/>
      </w:rPr>
    </w:lvl>
    <w:lvl w:ilvl="4">
      <w:start w:val="1"/>
      <w:numFmt w:val="decimal"/>
      <w:isLgl/>
      <w:lvlText w:val="%1.%2.%3.%4.%5."/>
      <w:lvlJc w:val="left"/>
      <w:pPr>
        <w:ind w:left="0" w:firstLine="0"/>
      </w:pPr>
      <w:rPr>
        <w:rFonts w:ascii="Times New Roman" w:hAnsi="Times New Roman" w:cs="Times New Roman" w:hint="default"/>
      </w:rPr>
    </w:lvl>
    <w:lvl w:ilvl="5">
      <w:start w:val="1"/>
      <w:numFmt w:val="decimal"/>
      <w:isLgl/>
      <w:lvlText w:val="%1.%2.%3.%4.%5.%6."/>
      <w:lvlJc w:val="left"/>
      <w:pPr>
        <w:ind w:left="0" w:firstLine="0"/>
      </w:pPr>
      <w:rPr>
        <w:rFonts w:ascii="Times New Roman" w:hAnsi="Times New Roman" w:cs="Times New Roman" w:hint="default"/>
      </w:rPr>
    </w:lvl>
    <w:lvl w:ilvl="6">
      <w:start w:val="1"/>
      <w:numFmt w:val="decimal"/>
      <w:isLgl/>
      <w:lvlText w:val="%1.%2.%3.%4.%5.%6.%7."/>
      <w:lvlJc w:val="left"/>
      <w:pPr>
        <w:ind w:left="0" w:firstLine="0"/>
      </w:pPr>
      <w:rPr>
        <w:rFonts w:ascii="Times New Roman" w:hAnsi="Times New Roman" w:cs="Times New Roman" w:hint="default"/>
      </w:rPr>
    </w:lvl>
    <w:lvl w:ilvl="7">
      <w:start w:val="1"/>
      <w:numFmt w:val="decimal"/>
      <w:isLgl/>
      <w:lvlText w:val="%1.%2.%3.%4.%5.%6.%7.%8."/>
      <w:lvlJc w:val="left"/>
      <w:pPr>
        <w:ind w:left="0" w:firstLine="0"/>
      </w:pPr>
      <w:rPr>
        <w:rFonts w:ascii="Times New Roman" w:hAnsi="Times New Roman" w:cs="Times New Roman" w:hint="default"/>
      </w:rPr>
    </w:lvl>
    <w:lvl w:ilvl="8">
      <w:start w:val="1"/>
      <w:numFmt w:val="decimal"/>
      <w:isLgl/>
      <w:lvlText w:val="%1.%2.%3.%4.%5.%6.%7.%8.%9."/>
      <w:lvlJc w:val="left"/>
      <w:pPr>
        <w:ind w:left="0" w:firstLine="0"/>
      </w:pPr>
      <w:rPr>
        <w:rFonts w:ascii="Times New Roman" w:hAnsi="Times New Roman" w:cs="Times New Roman" w:hint="default"/>
      </w:rPr>
    </w:lvl>
  </w:abstractNum>
  <w:abstractNum w:abstractNumId="4" w15:restartNumberingAfterBreak="0">
    <w:nsid w:val="298C20F5"/>
    <w:multiLevelType w:val="multilevel"/>
    <w:tmpl w:val="1B84DA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AC1472B"/>
    <w:multiLevelType w:val="multilevel"/>
    <w:tmpl w:val="F20A04A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4A3222C4"/>
    <w:multiLevelType w:val="multilevel"/>
    <w:tmpl w:val="F8CEA7FA"/>
    <w:lvl w:ilvl="0">
      <w:start w:val="1"/>
      <w:numFmt w:val="decimal"/>
      <w:lvlText w:val="%1"/>
      <w:lvlJc w:val="left"/>
      <w:pPr>
        <w:ind w:left="480" w:hanging="480"/>
      </w:pPr>
    </w:lvl>
    <w:lvl w:ilvl="1">
      <w:start w:val="1"/>
      <w:numFmt w:val="decimal"/>
      <w:lvlText w:val="%1.%2"/>
      <w:lvlJc w:val="left"/>
      <w:pPr>
        <w:ind w:left="480" w:hanging="480"/>
      </w:pPr>
    </w:lvl>
    <w:lvl w:ilvl="2">
      <w:start w:val="1"/>
      <w:numFmt w:val="bullet"/>
      <w:lvlText w:val="●"/>
      <w:lvlJc w:val="left"/>
      <w:pPr>
        <w:ind w:left="720" w:hanging="720"/>
      </w:pPr>
      <w:rPr>
        <w:rFonts w:ascii="Noto Sans Symbols" w:hAnsi="Noto Sans Symbols" w:cs="Noto Sans Symbols"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4A25B9E"/>
    <w:multiLevelType w:val="multilevel"/>
    <w:tmpl w:val="173A4BE6"/>
    <w:lvl w:ilvl="0">
      <w:start w:val="1"/>
      <w:numFmt w:val="decimal"/>
      <w:lvlText w:val="%1."/>
      <w:lvlJc w:val="left"/>
      <w:pPr>
        <w:ind w:left="0" w:firstLine="0"/>
      </w:pPr>
      <w:rPr>
        <w:rFonts w:hint="default"/>
      </w:rPr>
    </w:lvl>
    <w:lvl w:ilvl="1">
      <w:start w:val="1"/>
      <w:numFmt w:val="decimal"/>
      <w:isLgl/>
      <w:lvlText w:val="%1.%2."/>
      <w:lvlJc w:val="left"/>
      <w:pPr>
        <w:ind w:left="0" w:firstLine="0"/>
      </w:pPr>
      <w:rPr>
        <w:rFonts w:ascii="Times New Roman" w:hAnsi="Times New Roman" w:cs="Times New Roman" w:hint="default"/>
        <w:b w:val="0"/>
        <w:i w:val="0"/>
        <w:color w:val="auto"/>
        <w:sz w:val="24"/>
        <w:szCs w:val="24"/>
      </w:rPr>
    </w:lvl>
    <w:lvl w:ilvl="2">
      <w:start w:val="1"/>
      <w:numFmt w:val="decimal"/>
      <w:isLgl/>
      <w:suff w:val="space"/>
      <w:lvlText w:val="%1.%2.%3."/>
      <w:lvlJc w:val="left"/>
      <w:pPr>
        <w:ind w:left="1276" w:firstLine="0"/>
      </w:pPr>
      <w:rPr>
        <w:rFonts w:ascii="Times New Roman" w:hAnsi="Times New Roman" w:cs="Times New Roman" w:hint="default"/>
        <w:b/>
        <w:bCs/>
        <w:i w:val="0"/>
        <w:sz w:val="24"/>
        <w:szCs w:val="24"/>
      </w:rPr>
    </w:lvl>
    <w:lvl w:ilvl="3">
      <w:start w:val="1"/>
      <w:numFmt w:val="decimal"/>
      <w:isLgl/>
      <w:suff w:val="space"/>
      <w:lvlText w:val="%1.%2.%3.%4."/>
      <w:lvlJc w:val="left"/>
      <w:pPr>
        <w:ind w:left="0" w:firstLine="0"/>
      </w:pPr>
      <w:rPr>
        <w:rFonts w:ascii="Times New Roman" w:hAnsi="Times New Roman" w:cs="Times New Roman" w:hint="default"/>
        <w:b w:val="0"/>
      </w:rPr>
    </w:lvl>
    <w:lvl w:ilvl="4">
      <w:start w:val="1"/>
      <w:numFmt w:val="decimal"/>
      <w:isLgl/>
      <w:lvlText w:val="%1.%2.%3.%4.%5."/>
      <w:lvlJc w:val="left"/>
      <w:pPr>
        <w:ind w:left="0" w:firstLine="0"/>
      </w:pPr>
      <w:rPr>
        <w:rFonts w:ascii="Times New Roman" w:hAnsi="Times New Roman" w:cs="Times New Roman" w:hint="default"/>
      </w:rPr>
    </w:lvl>
    <w:lvl w:ilvl="5">
      <w:start w:val="1"/>
      <w:numFmt w:val="decimal"/>
      <w:isLgl/>
      <w:lvlText w:val="%1.%2.%3.%4.%5.%6."/>
      <w:lvlJc w:val="left"/>
      <w:pPr>
        <w:ind w:left="0" w:firstLine="0"/>
      </w:pPr>
      <w:rPr>
        <w:rFonts w:ascii="Times New Roman" w:hAnsi="Times New Roman" w:cs="Times New Roman" w:hint="default"/>
      </w:rPr>
    </w:lvl>
    <w:lvl w:ilvl="6">
      <w:start w:val="1"/>
      <w:numFmt w:val="decimal"/>
      <w:isLgl/>
      <w:lvlText w:val="%1.%2.%3.%4.%5.%6.%7."/>
      <w:lvlJc w:val="left"/>
      <w:pPr>
        <w:ind w:left="0" w:firstLine="0"/>
      </w:pPr>
      <w:rPr>
        <w:rFonts w:ascii="Times New Roman" w:hAnsi="Times New Roman" w:cs="Times New Roman" w:hint="default"/>
      </w:rPr>
    </w:lvl>
    <w:lvl w:ilvl="7">
      <w:start w:val="1"/>
      <w:numFmt w:val="decimal"/>
      <w:isLgl/>
      <w:lvlText w:val="%1.%2.%3.%4.%5.%6.%7.%8."/>
      <w:lvlJc w:val="left"/>
      <w:pPr>
        <w:ind w:left="0" w:firstLine="0"/>
      </w:pPr>
      <w:rPr>
        <w:rFonts w:ascii="Times New Roman" w:hAnsi="Times New Roman" w:cs="Times New Roman" w:hint="default"/>
      </w:rPr>
    </w:lvl>
    <w:lvl w:ilvl="8">
      <w:start w:val="1"/>
      <w:numFmt w:val="decimal"/>
      <w:isLgl/>
      <w:lvlText w:val="%1.%2.%3.%4.%5.%6.%7.%8.%9."/>
      <w:lvlJc w:val="left"/>
      <w:pPr>
        <w:ind w:left="0" w:firstLine="0"/>
      </w:pPr>
      <w:rPr>
        <w:rFonts w:ascii="Times New Roman" w:hAnsi="Times New Roman" w:cs="Times New Roman" w:hint="default"/>
      </w:rPr>
    </w:lvl>
  </w:abstractNum>
  <w:abstractNum w:abstractNumId="8" w15:restartNumberingAfterBreak="0">
    <w:nsid w:val="7E554FAC"/>
    <w:multiLevelType w:val="multilevel"/>
    <w:tmpl w:val="61A6B486"/>
    <w:lvl w:ilvl="0">
      <w:start w:val="4"/>
      <w:numFmt w:val="decimal"/>
      <w:lvlText w:val="%1"/>
      <w:lvlJc w:val="left"/>
      <w:pPr>
        <w:ind w:left="630" w:hanging="630"/>
      </w:pPr>
      <w:rPr>
        <w:rFonts w:hint="default"/>
        <w:b w:val="0"/>
      </w:rPr>
    </w:lvl>
    <w:lvl w:ilvl="1">
      <w:start w:val="2"/>
      <w:numFmt w:val="decimal"/>
      <w:lvlText w:val="%1.%2"/>
      <w:lvlJc w:val="left"/>
      <w:pPr>
        <w:ind w:left="913" w:hanging="630"/>
      </w:pPr>
      <w:rPr>
        <w:rFonts w:hint="default"/>
        <w:b w:val="0"/>
      </w:rPr>
    </w:lvl>
    <w:lvl w:ilvl="2">
      <w:start w:val="6"/>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064" w:hanging="1800"/>
      </w:pPr>
      <w:rPr>
        <w:rFonts w:hint="default"/>
        <w:b w:val="0"/>
      </w:rPr>
    </w:lvl>
  </w:abstractNum>
  <w:num w:numId="1" w16cid:durableId="791873155">
    <w:abstractNumId w:val="6"/>
  </w:num>
  <w:num w:numId="2" w16cid:durableId="485097776">
    <w:abstractNumId w:val="2"/>
  </w:num>
  <w:num w:numId="3" w16cid:durableId="243300757">
    <w:abstractNumId w:val="5"/>
  </w:num>
  <w:num w:numId="4" w16cid:durableId="904415182">
    <w:abstractNumId w:val="0"/>
  </w:num>
  <w:num w:numId="5" w16cid:durableId="1008678997">
    <w:abstractNumId w:val="4"/>
  </w:num>
  <w:num w:numId="6" w16cid:durableId="1067453484">
    <w:abstractNumId w:val="7"/>
  </w:num>
  <w:num w:numId="7" w16cid:durableId="297954198">
    <w:abstractNumId w:val="1"/>
  </w:num>
  <w:num w:numId="8" w16cid:durableId="503278590">
    <w:abstractNumId w:val="3"/>
  </w:num>
  <w:num w:numId="9" w16cid:durableId="21225335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C2D"/>
    <w:rsid w:val="000331FB"/>
    <w:rsid w:val="00043402"/>
    <w:rsid w:val="000961D0"/>
    <w:rsid w:val="00117EC6"/>
    <w:rsid w:val="002360BE"/>
    <w:rsid w:val="003163F6"/>
    <w:rsid w:val="0038242E"/>
    <w:rsid w:val="003A1C9D"/>
    <w:rsid w:val="004839F3"/>
    <w:rsid w:val="004D1C2D"/>
    <w:rsid w:val="006D6A64"/>
    <w:rsid w:val="00731124"/>
    <w:rsid w:val="007464AC"/>
    <w:rsid w:val="007E5937"/>
    <w:rsid w:val="00B348D5"/>
    <w:rsid w:val="00BB6555"/>
    <w:rsid w:val="00BF3B03"/>
    <w:rsid w:val="00BF3FA9"/>
    <w:rsid w:val="00C15D31"/>
    <w:rsid w:val="00CA61FE"/>
    <w:rsid w:val="00D075B5"/>
    <w:rsid w:val="00D32F74"/>
    <w:rsid w:val="00E11054"/>
    <w:rsid w:val="00FD2E51"/>
    <w:rsid w:val="00FD7B71"/>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2B20"/>
  <w15:docId w15:val="{D978E35C-612E-4AAB-85A4-3EE6BAC1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60" w:line="360" w:lineRule="auto"/>
      <w:jc w:val="both"/>
    </w:pPr>
  </w:style>
  <w:style w:type="paragraph" w:styleId="Pealkiri1">
    <w:name w:val="heading 1"/>
    <w:basedOn w:val="Normaallaad"/>
    <w:next w:val="Normaallaad"/>
    <w:qFormat/>
    <w:pPr>
      <w:keepNext/>
      <w:ind w:left="357" w:hanging="357"/>
      <w:outlineLvl w:val="0"/>
    </w:pPr>
    <w:rPr>
      <w:b/>
      <w:smallCaps/>
      <w:sz w:val="32"/>
      <w:szCs w:val="32"/>
    </w:rPr>
  </w:style>
  <w:style w:type="paragraph" w:styleId="Pealkiri2">
    <w:name w:val="heading 2"/>
    <w:basedOn w:val="Normaallaad"/>
    <w:next w:val="Normaallaad"/>
    <w:qFormat/>
    <w:pPr>
      <w:keepNext/>
      <w:keepLines/>
      <w:spacing w:after="120"/>
      <w:ind w:left="420" w:hanging="420"/>
      <w:outlineLvl w:val="1"/>
    </w:pPr>
    <w:rPr>
      <w:b/>
      <w:sz w:val="28"/>
      <w:szCs w:val="28"/>
    </w:rPr>
  </w:style>
  <w:style w:type="paragraph" w:styleId="Pealkiri3">
    <w:name w:val="heading 3"/>
    <w:basedOn w:val="Normaallaad"/>
    <w:next w:val="Normaallaad"/>
    <w:qFormat/>
    <w:pPr>
      <w:keepNext/>
      <w:keepLines/>
      <w:spacing w:before="280" w:after="80"/>
      <w:outlineLvl w:val="2"/>
    </w:pPr>
    <w:rPr>
      <w:b/>
      <w:sz w:val="28"/>
      <w:szCs w:val="28"/>
    </w:rPr>
  </w:style>
  <w:style w:type="paragraph" w:styleId="Pealkiri4">
    <w:name w:val="heading 4"/>
    <w:basedOn w:val="Normaallaad"/>
    <w:next w:val="Normaallaad"/>
    <w:qFormat/>
    <w:pPr>
      <w:keepNext/>
      <w:keepLines/>
      <w:spacing w:before="240" w:after="40"/>
      <w:outlineLvl w:val="3"/>
    </w:pPr>
    <w:rPr>
      <w:b/>
    </w:rPr>
  </w:style>
  <w:style w:type="paragraph" w:styleId="Pealkiri5">
    <w:name w:val="heading 5"/>
    <w:basedOn w:val="Normaallaad"/>
    <w:next w:val="Normaallaad"/>
    <w:qFormat/>
    <w:pPr>
      <w:keepNext/>
      <w:keepLines/>
      <w:spacing w:before="220" w:after="40"/>
      <w:outlineLvl w:val="4"/>
    </w:pPr>
    <w:rPr>
      <w:b/>
      <w:sz w:val="22"/>
      <w:szCs w:val="22"/>
    </w:rPr>
  </w:style>
  <w:style w:type="paragraph" w:styleId="Pealkiri6">
    <w:name w:val="heading 6"/>
    <w:basedOn w:val="Normaallaad"/>
    <w:next w:val="Normaallaad"/>
    <w:qFormat/>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InternetLink">
    <w:name w:val="Internet Link"/>
    <w:basedOn w:val="Liguvaikefont"/>
    <w:uiPriority w:val="99"/>
    <w:rsid w:val="00C53AE2"/>
    <w:rPr>
      <w:rFonts w:cs="Times New Roman"/>
      <w:color w:val="0000FF"/>
      <w:u w:val="single"/>
    </w:rPr>
  </w:style>
  <w:style w:type="character" w:customStyle="1" w:styleId="LoendilikMrk">
    <w:name w:val="Loendi lõik Märk"/>
    <w:aliases w:val="Mummuga loetelu Märk,Loendi l›ik Märk"/>
    <w:link w:val="Loendilik"/>
    <w:uiPriority w:val="34"/>
    <w:qFormat/>
    <w:locked/>
    <w:rsid w:val="00C53AE2"/>
  </w:style>
  <w:style w:type="character" w:customStyle="1" w:styleId="JutumullitekstMrk">
    <w:name w:val="Jutumullitekst Märk"/>
    <w:basedOn w:val="Liguvaikefont"/>
    <w:link w:val="Jutumullitekst"/>
    <w:uiPriority w:val="99"/>
    <w:semiHidden/>
    <w:qFormat/>
    <w:rsid w:val="001F1094"/>
    <w:rPr>
      <w:rFonts w:ascii="Segoe UI" w:hAnsi="Segoe UI" w:cs="Segoe UI"/>
      <w:sz w:val="18"/>
      <w:szCs w:val="18"/>
    </w:rPr>
  </w:style>
  <w:style w:type="character" w:styleId="Kommentaariviide">
    <w:name w:val="annotation reference"/>
    <w:basedOn w:val="Liguvaikefont"/>
    <w:uiPriority w:val="99"/>
    <w:semiHidden/>
    <w:unhideWhenUsed/>
    <w:qFormat/>
    <w:rsid w:val="00FC4523"/>
    <w:rPr>
      <w:sz w:val="16"/>
      <w:szCs w:val="16"/>
    </w:rPr>
  </w:style>
  <w:style w:type="character" w:customStyle="1" w:styleId="KommentaaritekstMrk">
    <w:name w:val="Kommentaari tekst Märk"/>
    <w:basedOn w:val="Liguvaikefont"/>
    <w:link w:val="Kommentaaritekst"/>
    <w:uiPriority w:val="99"/>
    <w:semiHidden/>
    <w:qFormat/>
    <w:rsid w:val="00FC4523"/>
    <w:rPr>
      <w:sz w:val="20"/>
      <w:szCs w:val="20"/>
    </w:rPr>
  </w:style>
  <w:style w:type="character" w:customStyle="1" w:styleId="KommentaariteemaMrk">
    <w:name w:val="Kommentaari teema Märk"/>
    <w:basedOn w:val="KommentaaritekstMrk"/>
    <w:link w:val="Kommentaariteema"/>
    <w:uiPriority w:val="99"/>
    <w:semiHidden/>
    <w:qFormat/>
    <w:rsid w:val="00FC4523"/>
    <w:rPr>
      <w:b/>
      <w:bCs/>
      <w:sz w:val="20"/>
      <w:szCs w:val="20"/>
    </w:rPr>
  </w:style>
  <w:style w:type="character" w:customStyle="1" w:styleId="PisMrk">
    <w:name w:val="Päis Märk"/>
    <w:basedOn w:val="Liguvaikefont"/>
    <w:link w:val="Pis"/>
    <w:uiPriority w:val="99"/>
    <w:qFormat/>
    <w:rsid w:val="00A96613"/>
  </w:style>
  <w:style w:type="character" w:customStyle="1" w:styleId="JalusMrk">
    <w:name w:val="Jalus Märk"/>
    <w:basedOn w:val="Liguvaikefont"/>
    <w:link w:val="Jalus"/>
    <w:uiPriority w:val="99"/>
    <w:qFormat/>
    <w:rsid w:val="00A96613"/>
  </w:style>
  <w:style w:type="paragraph" w:customStyle="1" w:styleId="Heading">
    <w:name w:val="Heading"/>
    <w:basedOn w:val="Normaallaad"/>
    <w:next w:val="Kehatekst"/>
    <w:qFormat/>
    <w:pPr>
      <w:keepNext/>
      <w:spacing w:before="240" w:after="120"/>
    </w:pPr>
    <w:rPr>
      <w:rFonts w:ascii="Liberation Sans" w:eastAsia="Microsoft YaHei" w:hAnsi="Liberation Sans" w:cs="Lucida Sans"/>
      <w:sz w:val="28"/>
      <w:szCs w:val="28"/>
    </w:rPr>
  </w:style>
  <w:style w:type="paragraph" w:styleId="Kehatekst">
    <w:name w:val="Body Text"/>
    <w:basedOn w:val="Normaallaad"/>
    <w:pPr>
      <w:spacing w:after="140" w:line="276" w:lineRule="auto"/>
    </w:pPr>
  </w:style>
  <w:style w:type="paragraph" w:styleId="Loend">
    <w:name w:val="List"/>
    <w:basedOn w:val="Kehatekst"/>
    <w:rPr>
      <w:rFonts w:cs="Lucida Sans"/>
    </w:rPr>
  </w:style>
  <w:style w:type="paragraph" w:styleId="Pealdis">
    <w:name w:val="caption"/>
    <w:basedOn w:val="Normaallaad"/>
    <w:qFormat/>
    <w:pPr>
      <w:suppressLineNumbers/>
      <w:spacing w:before="120" w:after="120"/>
    </w:pPr>
    <w:rPr>
      <w:rFonts w:cs="Lucida Sans"/>
      <w:i/>
      <w:iCs/>
    </w:rPr>
  </w:style>
  <w:style w:type="paragraph" w:customStyle="1" w:styleId="Index">
    <w:name w:val="Index"/>
    <w:basedOn w:val="Normaallaad"/>
    <w:qFormat/>
    <w:pPr>
      <w:suppressLineNumbers/>
    </w:pPr>
    <w:rPr>
      <w:rFonts w:cs="Lucida Sans"/>
    </w:rPr>
  </w:style>
  <w:style w:type="paragraph" w:styleId="Pealkiri">
    <w:name w:val="Title"/>
    <w:basedOn w:val="Normaallaad"/>
    <w:next w:val="Normaallaad"/>
    <w:qFormat/>
    <w:pPr>
      <w:keepNext/>
      <w:keepLines/>
      <w:spacing w:before="480" w:after="120"/>
    </w:pPr>
    <w:rPr>
      <w:b/>
      <w:sz w:val="72"/>
      <w:szCs w:val="72"/>
    </w:rPr>
  </w:style>
  <w:style w:type="paragraph" w:styleId="Alapealkiri">
    <w:name w:val="Subtitle"/>
    <w:basedOn w:val="Normaallaad"/>
    <w:next w:val="Normaallaad"/>
    <w:qFormat/>
    <w:pPr>
      <w:keepNext/>
      <w:keepLines/>
      <w:spacing w:before="360" w:after="80"/>
    </w:pPr>
    <w:rPr>
      <w:rFonts w:ascii="Georgia" w:eastAsia="Georgia" w:hAnsi="Georgia" w:cs="Georgia"/>
      <w:i/>
      <w:color w:val="666666"/>
      <w:sz w:val="48"/>
      <w:szCs w:val="48"/>
    </w:rPr>
  </w:style>
  <w:style w:type="paragraph" w:styleId="Loendilik">
    <w:name w:val="List Paragraph"/>
    <w:aliases w:val="Mummuga loetelu,Loendi l›ik"/>
    <w:basedOn w:val="Normaallaad"/>
    <w:link w:val="LoendilikMrk"/>
    <w:uiPriority w:val="34"/>
    <w:qFormat/>
    <w:rsid w:val="00A0441A"/>
    <w:pPr>
      <w:ind w:left="720"/>
      <w:contextualSpacing/>
    </w:pPr>
  </w:style>
  <w:style w:type="paragraph" w:customStyle="1" w:styleId="Default">
    <w:name w:val="Default"/>
    <w:qFormat/>
    <w:rsid w:val="00DE74CB"/>
    <w:rPr>
      <w:color w:val="000000"/>
    </w:rPr>
  </w:style>
  <w:style w:type="paragraph" w:styleId="Jutumullitekst">
    <w:name w:val="Balloon Text"/>
    <w:basedOn w:val="Normaallaad"/>
    <w:link w:val="JutumullitekstMrk"/>
    <w:uiPriority w:val="99"/>
    <w:semiHidden/>
    <w:unhideWhenUsed/>
    <w:qFormat/>
    <w:rsid w:val="001F1094"/>
    <w:pPr>
      <w:spacing w:after="0" w:line="240" w:lineRule="auto"/>
    </w:pPr>
    <w:rPr>
      <w:rFonts w:ascii="Segoe UI" w:hAnsi="Segoe UI" w:cs="Segoe UI"/>
      <w:sz w:val="18"/>
      <w:szCs w:val="18"/>
    </w:rPr>
  </w:style>
  <w:style w:type="paragraph" w:styleId="Kommentaaritekst">
    <w:name w:val="annotation text"/>
    <w:basedOn w:val="Normaallaad"/>
    <w:link w:val="KommentaaritekstMrk"/>
    <w:uiPriority w:val="99"/>
    <w:semiHidden/>
    <w:unhideWhenUsed/>
    <w:qFormat/>
    <w:rsid w:val="00FC4523"/>
    <w:pPr>
      <w:spacing w:line="240" w:lineRule="auto"/>
    </w:pPr>
    <w:rPr>
      <w:sz w:val="20"/>
      <w:szCs w:val="20"/>
    </w:rPr>
  </w:style>
  <w:style w:type="paragraph" w:styleId="Kommentaariteema">
    <w:name w:val="annotation subject"/>
    <w:basedOn w:val="Kommentaaritekst"/>
    <w:next w:val="Kommentaaritekst"/>
    <w:link w:val="KommentaariteemaMrk"/>
    <w:uiPriority w:val="99"/>
    <w:semiHidden/>
    <w:unhideWhenUsed/>
    <w:qFormat/>
    <w:rsid w:val="00FC4523"/>
    <w:rPr>
      <w:b/>
      <w:bCs/>
    </w:rPr>
  </w:style>
  <w:style w:type="paragraph" w:customStyle="1" w:styleId="HeaderandFooter">
    <w:name w:val="Header and Footer"/>
    <w:basedOn w:val="Normaallaad"/>
    <w:qFormat/>
  </w:style>
  <w:style w:type="paragraph" w:styleId="Pis">
    <w:name w:val="header"/>
    <w:basedOn w:val="Normaallaad"/>
    <w:link w:val="PisMrk"/>
    <w:uiPriority w:val="99"/>
    <w:unhideWhenUsed/>
    <w:rsid w:val="00A96613"/>
    <w:pPr>
      <w:tabs>
        <w:tab w:val="center" w:pos="4536"/>
        <w:tab w:val="right" w:pos="9072"/>
      </w:tabs>
      <w:spacing w:after="0" w:line="240" w:lineRule="auto"/>
    </w:pPr>
  </w:style>
  <w:style w:type="paragraph" w:styleId="Jalus">
    <w:name w:val="footer"/>
    <w:basedOn w:val="Normaallaad"/>
    <w:link w:val="JalusMrk"/>
    <w:uiPriority w:val="99"/>
    <w:unhideWhenUsed/>
    <w:rsid w:val="00A96613"/>
    <w:pPr>
      <w:tabs>
        <w:tab w:val="center" w:pos="4536"/>
        <w:tab w:val="right" w:pos="9072"/>
      </w:tabs>
      <w:spacing w:after="0" w:line="240" w:lineRule="auto"/>
    </w:pPr>
  </w:style>
  <w:style w:type="paragraph" w:styleId="Redaktsioon">
    <w:name w:val="Revision"/>
    <w:uiPriority w:val="99"/>
    <w:semiHidden/>
    <w:qFormat/>
    <w:rsid w:val="00272058"/>
  </w:style>
  <w:style w:type="table" w:styleId="Kontuurtabel">
    <w:name w:val="Table Grid"/>
    <w:basedOn w:val="Normaaltabel"/>
    <w:uiPriority w:val="39"/>
    <w:rsid w:val="008D1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731124"/>
    <w:rPr>
      <w:color w:val="0000FF" w:themeColor="hyperlink"/>
      <w:u w:val="single"/>
    </w:rPr>
  </w:style>
  <w:style w:type="character" w:styleId="Lahendamatamainimine">
    <w:name w:val="Unresolved Mention"/>
    <w:basedOn w:val="Liguvaikefont"/>
    <w:uiPriority w:val="99"/>
    <w:semiHidden/>
    <w:unhideWhenUsed/>
    <w:rsid w:val="00731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rine.ee/et/a/mercury-f80-l" TargetMode="External"/><Relationship Id="rId13" Type="http://schemas.openxmlformats.org/officeDocument/2006/relationships/hyperlink" Target="https://turboswing.com/" TargetMode="External"/><Relationship Id="rId3" Type="http://schemas.openxmlformats.org/officeDocument/2006/relationships/settings" Target="settings.xml"/><Relationship Id="rId7" Type="http://schemas.openxmlformats.org/officeDocument/2006/relationships/hyperlink" Target="https://www.marine.ee/et/a/pioner-multi-iii" TargetMode="External"/><Relationship Id="rId12" Type="http://schemas.openxmlformats.org/officeDocument/2006/relationships/hyperlink" Target="https://www.hellamarine.com/en/products/floodlights/round-work-lights/module-70-led-floodlight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po.ee/et/732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arine.ee/et/a/mastervolt-agm-battery-12-70ah" TargetMode="External"/><Relationship Id="rId4" Type="http://schemas.openxmlformats.org/officeDocument/2006/relationships/webSettings" Target="webSettings.xml"/><Relationship Id="rId9" Type="http://schemas.openxmlformats.org/officeDocument/2006/relationships/hyperlink" Target="http://propguard.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5</Pages>
  <Words>1662</Words>
  <Characters>9645</Characters>
  <Application>Microsoft Office Word</Application>
  <DocSecurity>0</DocSecurity>
  <Lines>80</Lines>
  <Paragraphs>22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Silluta</dc:creator>
  <dc:description/>
  <cp:lastModifiedBy>Roland Silluta</cp:lastModifiedBy>
  <cp:revision>8</cp:revision>
  <dcterms:created xsi:type="dcterms:W3CDTF">2023-03-28T14:00:00Z</dcterms:created>
  <dcterms:modified xsi:type="dcterms:W3CDTF">2023-03-29T13:38:00Z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